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B6BBB" w14:textId="77777777" w:rsidR="001405DE" w:rsidRDefault="001405DE" w:rsidP="001405DE">
      <w:pPr>
        <w:pStyle w:val="affffd"/>
        <w:rPr>
          <w:sz w:val="24"/>
          <w:szCs w:val="24"/>
          <w:lang w:bidi="he-IL"/>
        </w:rPr>
      </w:pPr>
      <w:bookmarkStart w:id="0" w:name="_Toc207817092"/>
    </w:p>
    <w:p w14:paraId="5F759639" w14:textId="51DEAEDF" w:rsidR="001405DE" w:rsidRDefault="001405DE" w:rsidP="001405DE">
      <w:pPr>
        <w:pStyle w:val="affffd"/>
        <w:rPr>
          <w:sz w:val="24"/>
          <w:szCs w:val="24"/>
          <w:lang w:bidi="he-IL"/>
        </w:rPr>
      </w:pPr>
    </w:p>
    <w:p w14:paraId="66E789E9" w14:textId="5BA294DF" w:rsidR="001405DE" w:rsidRDefault="001405DE" w:rsidP="001405DE">
      <w:pPr>
        <w:pStyle w:val="affffd"/>
        <w:rPr>
          <w:sz w:val="24"/>
          <w:szCs w:val="24"/>
          <w:lang w:bidi="he-IL"/>
        </w:rPr>
      </w:pPr>
    </w:p>
    <w:p w14:paraId="07361811" w14:textId="4145EA9D" w:rsidR="001405DE" w:rsidRDefault="001405DE" w:rsidP="001405DE">
      <w:pPr>
        <w:pStyle w:val="affffd"/>
        <w:rPr>
          <w:sz w:val="24"/>
          <w:szCs w:val="24"/>
          <w:lang w:bidi="he-IL"/>
        </w:rPr>
      </w:pPr>
    </w:p>
    <w:p w14:paraId="324669D8" w14:textId="52575105" w:rsidR="001405DE" w:rsidRDefault="001405DE" w:rsidP="001405DE">
      <w:pPr>
        <w:pStyle w:val="affffd"/>
        <w:rPr>
          <w:sz w:val="24"/>
          <w:szCs w:val="24"/>
          <w:lang w:bidi="he-IL"/>
        </w:rPr>
      </w:pPr>
    </w:p>
    <w:p w14:paraId="7ACC0694" w14:textId="00254CD6" w:rsidR="001405DE" w:rsidRDefault="001405DE" w:rsidP="001405DE">
      <w:pPr>
        <w:pStyle w:val="affffd"/>
        <w:rPr>
          <w:sz w:val="24"/>
          <w:szCs w:val="24"/>
          <w:lang w:bidi="he-IL"/>
        </w:rPr>
      </w:pPr>
    </w:p>
    <w:p w14:paraId="320164F7" w14:textId="7A8B2C8C" w:rsidR="001405DE" w:rsidRDefault="001405DE" w:rsidP="001405DE">
      <w:pPr>
        <w:pStyle w:val="affffd"/>
        <w:rPr>
          <w:sz w:val="24"/>
          <w:szCs w:val="24"/>
          <w:lang w:bidi="he-IL"/>
        </w:rPr>
      </w:pPr>
    </w:p>
    <w:p w14:paraId="4838F6C3" w14:textId="4C5F7313" w:rsidR="001405DE" w:rsidRDefault="001405DE" w:rsidP="001405DE">
      <w:pPr>
        <w:pStyle w:val="affffd"/>
        <w:rPr>
          <w:sz w:val="24"/>
          <w:szCs w:val="24"/>
          <w:lang w:bidi="he-IL"/>
        </w:rPr>
      </w:pPr>
    </w:p>
    <w:p w14:paraId="04CE90C0" w14:textId="0393B7FF" w:rsidR="001405DE" w:rsidRDefault="001405DE" w:rsidP="001405DE">
      <w:pPr>
        <w:pStyle w:val="affffd"/>
        <w:rPr>
          <w:sz w:val="24"/>
          <w:szCs w:val="24"/>
          <w:lang w:bidi="he-IL"/>
        </w:rPr>
      </w:pPr>
    </w:p>
    <w:p w14:paraId="5506657C" w14:textId="71703A8F" w:rsidR="001405DE" w:rsidRDefault="001405DE" w:rsidP="001405DE">
      <w:pPr>
        <w:pStyle w:val="affffd"/>
        <w:rPr>
          <w:sz w:val="24"/>
          <w:szCs w:val="24"/>
          <w:lang w:bidi="he-IL"/>
        </w:rPr>
      </w:pPr>
    </w:p>
    <w:p w14:paraId="79836B18" w14:textId="41B06E55" w:rsidR="001405DE" w:rsidRDefault="001405DE" w:rsidP="001405DE">
      <w:pPr>
        <w:pStyle w:val="affffd"/>
        <w:rPr>
          <w:sz w:val="24"/>
          <w:szCs w:val="24"/>
          <w:lang w:bidi="he-IL"/>
        </w:rPr>
      </w:pPr>
    </w:p>
    <w:p w14:paraId="28857B09" w14:textId="77777777" w:rsidR="001405DE" w:rsidRDefault="001405DE" w:rsidP="001405DE">
      <w:pPr>
        <w:pStyle w:val="affffd"/>
        <w:rPr>
          <w:sz w:val="24"/>
          <w:szCs w:val="24"/>
          <w:lang w:bidi="he-IL"/>
        </w:rPr>
      </w:pPr>
    </w:p>
    <w:p w14:paraId="64EE4333" w14:textId="77777777" w:rsidR="00E70B0F" w:rsidRDefault="00E70B0F" w:rsidP="004C72C6">
      <w:pPr>
        <w:pStyle w:val="affffd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Руководство пользователя</w:t>
      </w:r>
    </w:p>
    <w:p w14:paraId="4E289336" w14:textId="344C0F28" w:rsidR="001405DE" w:rsidRPr="009C3547" w:rsidRDefault="001405DE" w:rsidP="004C72C6">
      <w:pPr>
        <w:pStyle w:val="affffd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en-US"/>
        </w:rPr>
        <w:t>FlowMaster</w:t>
      </w:r>
      <w:proofErr w:type="spellEnd"/>
    </w:p>
    <w:p w14:paraId="4E708845" w14:textId="77777777" w:rsidR="001405DE" w:rsidRDefault="001405DE" w:rsidP="001405DE">
      <w:pPr>
        <w:pStyle w:val="affffd"/>
        <w:rPr>
          <w:sz w:val="24"/>
          <w:szCs w:val="24"/>
          <w:lang w:bidi="he-IL"/>
        </w:rPr>
      </w:pPr>
    </w:p>
    <w:p w14:paraId="4943B0F7" w14:textId="00FDA8BA" w:rsidR="001405DE" w:rsidRPr="009C3547" w:rsidRDefault="001405DE" w:rsidP="001405DE">
      <w:pPr>
        <w:pStyle w:val="affffd"/>
        <w:rPr>
          <w:sz w:val="24"/>
          <w:szCs w:val="24"/>
        </w:rPr>
      </w:pPr>
      <w:r>
        <w:rPr>
          <w:sz w:val="24"/>
          <w:szCs w:val="24"/>
          <w:lang w:bidi="he-IL"/>
        </w:rPr>
        <w:br w:type="page"/>
      </w:r>
    </w:p>
    <w:p w14:paraId="75B48F61" w14:textId="77777777" w:rsidR="001405DE" w:rsidRPr="00223904" w:rsidRDefault="001405DE" w:rsidP="001405DE">
      <w:pPr>
        <w:pStyle w:val="0-15"/>
        <w:rPr>
          <w:sz w:val="24"/>
          <w:szCs w:val="24"/>
        </w:rPr>
      </w:pPr>
      <w:r w:rsidRPr="00223904">
        <w:rPr>
          <w:sz w:val="24"/>
          <w:szCs w:val="24"/>
        </w:rPr>
        <w:lastRenderedPageBreak/>
        <w:t>Содержание</w:t>
      </w:r>
    </w:p>
    <w:p w14:paraId="492C8AD7" w14:textId="0F460B06" w:rsidR="00D6790A" w:rsidRPr="00D6790A" w:rsidRDefault="001405DE">
      <w:pPr>
        <w:pStyle w:val="1a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ru-RU"/>
          <w14:ligatures w14:val="standardContextual"/>
        </w:rPr>
      </w:pPr>
      <w:r w:rsidRPr="00CF5D5D">
        <w:rPr>
          <w:sz w:val="24"/>
          <w:szCs w:val="24"/>
        </w:rPr>
        <w:fldChar w:fldCharType="begin"/>
      </w:r>
      <w:r w:rsidRPr="00CF5D5D">
        <w:rPr>
          <w:sz w:val="24"/>
          <w:szCs w:val="24"/>
        </w:rPr>
        <w:instrText xml:space="preserve"> TOC \o "1-3" \h \z \u </w:instrText>
      </w:r>
      <w:r w:rsidRPr="00CF5D5D">
        <w:rPr>
          <w:sz w:val="24"/>
          <w:szCs w:val="24"/>
        </w:rPr>
        <w:fldChar w:fldCharType="separate"/>
      </w:r>
      <w:hyperlink w:anchor="_Toc222490439" w:history="1">
        <w:r w:rsidR="00D6790A" w:rsidRPr="00D6790A">
          <w:rPr>
            <w:rStyle w:val="afffe"/>
            <w:noProof/>
            <w:sz w:val="24"/>
            <w:szCs w:val="24"/>
          </w:rPr>
          <w:t>Определения, обозначения и сокращения</w:t>
        </w:r>
        <w:r w:rsidR="00D6790A" w:rsidRPr="00D6790A">
          <w:rPr>
            <w:noProof/>
            <w:webHidden/>
            <w:sz w:val="24"/>
            <w:szCs w:val="24"/>
          </w:rPr>
          <w:tab/>
        </w:r>
        <w:r w:rsidR="00D6790A" w:rsidRPr="00D6790A">
          <w:rPr>
            <w:noProof/>
            <w:webHidden/>
            <w:sz w:val="24"/>
            <w:szCs w:val="24"/>
          </w:rPr>
          <w:fldChar w:fldCharType="begin"/>
        </w:r>
        <w:r w:rsidR="00D6790A" w:rsidRPr="00D6790A">
          <w:rPr>
            <w:noProof/>
            <w:webHidden/>
            <w:sz w:val="24"/>
            <w:szCs w:val="24"/>
          </w:rPr>
          <w:instrText xml:space="preserve"> PAGEREF _Toc222490439 \h </w:instrText>
        </w:r>
        <w:r w:rsidR="00D6790A" w:rsidRPr="00D6790A">
          <w:rPr>
            <w:noProof/>
            <w:webHidden/>
            <w:sz w:val="24"/>
            <w:szCs w:val="24"/>
          </w:rPr>
        </w:r>
        <w:r w:rsidR="00D6790A" w:rsidRPr="00D6790A">
          <w:rPr>
            <w:noProof/>
            <w:webHidden/>
            <w:sz w:val="24"/>
            <w:szCs w:val="24"/>
          </w:rPr>
          <w:fldChar w:fldCharType="separate"/>
        </w:r>
        <w:r w:rsidR="00D6790A" w:rsidRPr="00D6790A">
          <w:rPr>
            <w:noProof/>
            <w:webHidden/>
            <w:sz w:val="24"/>
            <w:szCs w:val="24"/>
          </w:rPr>
          <w:t>3</w:t>
        </w:r>
        <w:r w:rsidR="00D6790A" w:rsidRPr="00D6790A">
          <w:rPr>
            <w:noProof/>
            <w:webHidden/>
            <w:sz w:val="24"/>
            <w:szCs w:val="24"/>
          </w:rPr>
          <w:fldChar w:fldCharType="end"/>
        </w:r>
      </w:hyperlink>
    </w:p>
    <w:p w14:paraId="4CD7415B" w14:textId="604E4FA5" w:rsidR="00D6790A" w:rsidRPr="00D6790A" w:rsidRDefault="00D6790A">
      <w:pPr>
        <w:pStyle w:val="37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ru-RU"/>
          <w14:ligatures w14:val="standardContextual"/>
        </w:rPr>
      </w:pPr>
      <w:hyperlink w:anchor="_Toc222490440" w:history="1">
        <w:r w:rsidRPr="00D6790A">
          <w:rPr>
            <w:rStyle w:val="afffe"/>
            <w:noProof/>
            <w:sz w:val="24"/>
            <w:szCs w:val="24"/>
            <w:lang w:bidi="he-IL"/>
          </w:rPr>
          <w:t>Введение</w:t>
        </w:r>
        <w:r w:rsidRPr="00D6790A">
          <w:rPr>
            <w:noProof/>
            <w:webHidden/>
            <w:sz w:val="24"/>
            <w:szCs w:val="24"/>
          </w:rPr>
          <w:tab/>
        </w:r>
        <w:r w:rsidRPr="00D6790A">
          <w:rPr>
            <w:noProof/>
            <w:webHidden/>
            <w:sz w:val="24"/>
            <w:szCs w:val="24"/>
          </w:rPr>
          <w:fldChar w:fldCharType="begin"/>
        </w:r>
        <w:r w:rsidRPr="00D6790A">
          <w:rPr>
            <w:noProof/>
            <w:webHidden/>
            <w:sz w:val="24"/>
            <w:szCs w:val="24"/>
          </w:rPr>
          <w:instrText xml:space="preserve"> PAGEREF _Toc222490440 \h </w:instrText>
        </w:r>
        <w:r w:rsidRPr="00D6790A">
          <w:rPr>
            <w:noProof/>
            <w:webHidden/>
            <w:sz w:val="24"/>
            <w:szCs w:val="24"/>
          </w:rPr>
        </w:r>
        <w:r w:rsidRPr="00D6790A">
          <w:rPr>
            <w:noProof/>
            <w:webHidden/>
            <w:sz w:val="24"/>
            <w:szCs w:val="24"/>
          </w:rPr>
          <w:fldChar w:fldCharType="separate"/>
        </w:r>
        <w:r w:rsidRPr="00D6790A">
          <w:rPr>
            <w:noProof/>
            <w:webHidden/>
            <w:sz w:val="24"/>
            <w:szCs w:val="24"/>
          </w:rPr>
          <w:t>4</w:t>
        </w:r>
        <w:r w:rsidRPr="00D6790A">
          <w:rPr>
            <w:noProof/>
            <w:webHidden/>
            <w:sz w:val="24"/>
            <w:szCs w:val="24"/>
          </w:rPr>
          <w:fldChar w:fldCharType="end"/>
        </w:r>
      </w:hyperlink>
    </w:p>
    <w:p w14:paraId="78F3256F" w14:textId="6D97141D" w:rsidR="00D6790A" w:rsidRPr="00D6790A" w:rsidRDefault="00D6790A">
      <w:pPr>
        <w:pStyle w:val="29"/>
        <w:tabs>
          <w:tab w:val="right" w:leader="dot" w:pos="9628"/>
        </w:tabs>
        <w:rPr>
          <w:rFonts w:asciiTheme="minorHAnsi" w:eastAsiaTheme="minorEastAsia" w:hAnsiTheme="minorHAnsi"/>
          <w:noProof/>
          <w:kern w:val="2"/>
          <w:sz w:val="22"/>
          <w:szCs w:val="22"/>
          <w:lang w:eastAsia="ru-RU"/>
          <w14:ligatures w14:val="standardContextual"/>
        </w:rPr>
      </w:pPr>
      <w:hyperlink w:anchor="_Toc222490441" w:history="1">
        <w:r w:rsidRPr="00D6790A">
          <w:rPr>
            <w:rStyle w:val="afffe"/>
            <w:noProof/>
            <w:sz w:val="24"/>
            <w:szCs w:val="18"/>
            <w:lang w:bidi="he-IL"/>
          </w:rPr>
          <w:t>1.1 Процессы</w:t>
        </w:r>
        <w:r w:rsidRPr="00D6790A">
          <w:rPr>
            <w:noProof/>
            <w:webHidden/>
            <w:sz w:val="24"/>
            <w:szCs w:val="18"/>
          </w:rPr>
          <w:tab/>
        </w:r>
        <w:r w:rsidRPr="00D6790A">
          <w:rPr>
            <w:noProof/>
            <w:webHidden/>
            <w:sz w:val="24"/>
            <w:szCs w:val="18"/>
          </w:rPr>
          <w:fldChar w:fldCharType="begin"/>
        </w:r>
        <w:r w:rsidRPr="00D6790A">
          <w:rPr>
            <w:noProof/>
            <w:webHidden/>
            <w:sz w:val="24"/>
            <w:szCs w:val="18"/>
          </w:rPr>
          <w:instrText xml:space="preserve"> PAGEREF _Toc222490441 \h </w:instrText>
        </w:r>
        <w:r w:rsidRPr="00D6790A">
          <w:rPr>
            <w:noProof/>
            <w:webHidden/>
            <w:sz w:val="24"/>
            <w:szCs w:val="18"/>
          </w:rPr>
        </w:r>
        <w:r w:rsidRPr="00D6790A">
          <w:rPr>
            <w:noProof/>
            <w:webHidden/>
            <w:sz w:val="24"/>
            <w:szCs w:val="18"/>
          </w:rPr>
          <w:fldChar w:fldCharType="separate"/>
        </w:r>
        <w:r w:rsidRPr="00D6790A">
          <w:rPr>
            <w:noProof/>
            <w:webHidden/>
            <w:sz w:val="24"/>
            <w:szCs w:val="18"/>
          </w:rPr>
          <w:t>4</w:t>
        </w:r>
        <w:r w:rsidRPr="00D6790A">
          <w:rPr>
            <w:noProof/>
            <w:webHidden/>
            <w:sz w:val="24"/>
            <w:szCs w:val="18"/>
          </w:rPr>
          <w:fldChar w:fldCharType="end"/>
        </w:r>
      </w:hyperlink>
    </w:p>
    <w:p w14:paraId="22F00A50" w14:textId="0464965C" w:rsidR="00D6790A" w:rsidRPr="00D6790A" w:rsidRDefault="00D6790A">
      <w:pPr>
        <w:pStyle w:val="37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ru-RU"/>
          <w14:ligatures w14:val="standardContextual"/>
        </w:rPr>
      </w:pPr>
      <w:hyperlink w:anchor="_Toc222490442" w:history="1">
        <w:r w:rsidRPr="00D6790A">
          <w:rPr>
            <w:rStyle w:val="afffe"/>
            <w:noProof/>
            <w:sz w:val="24"/>
            <w:szCs w:val="24"/>
            <w:lang w:bidi="he-IL"/>
          </w:rPr>
          <w:t>1.1.1 Кнопки управления контекстного меню подсистемы процессов</w:t>
        </w:r>
        <w:r w:rsidRPr="00D6790A">
          <w:rPr>
            <w:noProof/>
            <w:webHidden/>
            <w:sz w:val="24"/>
            <w:szCs w:val="24"/>
          </w:rPr>
          <w:tab/>
        </w:r>
        <w:r w:rsidRPr="00D6790A">
          <w:rPr>
            <w:noProof/>
            <w:webHidden/>
            <w:sz w:val="24"/>
            <w:szCs w:val="24"/>
          </w:rPr>
          <w:fldChar w:fldCharType="begin"/>
        </w:r>
        <w:r w:rsidRPr="00D6790A">
          <w:rPr>
            <w:noProof/>
            <w:webHidden/>
            <w:sz w:val="24"/>
            <w:szCs w:val="24"/>
          </w:rPr>
          <w:instrText xml:space="preserve"> PAGEREF _Toc222490442 \h </w:instrText>
        </w:r>
        <w:r w:rsidRPr="00D6790A">
          <w:rPr>
            <w:noProof/>
            <w:webHidden/>
            <w:sz w:val="24"/>
            <w:szCs w:val="24"/>
          </w:rPr>
        </w:r>
        <w:r w:rsidRPr="00D6790A">
          <w:rPr>
            <w:noProof/>
            <w:webHidden/>
            <w:sz w:val="24"/>
            <w:szCs w:val="24"/>
          </w:rPr>
          <w:fldChar w:fldCharType="separate"/>
        </w:r>
        <w:r w:rsidRPr="00D6790A">
          <w:rPr>
            <w:noProof/>
            <w:webHidden/>
            <w:sz w:val="24"/>
            <w:szCs w:val="24"/>
          </w:rPr>
          <w:t>5</w:t>
        </w:r>
        <w:r w:rsidRPr="00D6790A">
          <w:rPr>
            <w:noProof/>
            <w:webHidden/>
            <w:sz w:val="24"/>
            <w:szCs w:val="24"/>
          </w:rPr>
          <w:fldChar w:fldCharType="end"/>
        </w:r>
      </w:hyperlink>
    </w:p>
    <w:p w14:paraId="6DC8639F" w14:textId="0291F3DC" w:rsidR="00D6790A" w:rsidRPr="00D6790A" w:rsidRDefault="00D6790A">
      <w:pPr>
        <w:pStyle w:val="37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ru-RU"/>
          <w14:ligatures w14:val="standardContextual"/>
        </w:rPr>
      </w:pPr>
      <w:hyperlink w:anchor="_Toc222490443" w:history="1">
        <w:r w:rsidRPr="00D6790A">
          <w:rPr>
            <w:rStyle w:val="afffe"/>
            <w:noProof/>
            <w:sz w:val="24"/>
            <w:szCs w:val="24"/>
            <w:lang w:val="en-US" w:bidi="he-IL"/>
          </w:rPr>
          <w:t>1.1.2</w:t>
        </w:r>
        <w:r w:rsidRPr="00D6790A">
          <w:rPr>
            <w:rStyle w:val="afffe"/>
            <w:noProof/>
            <w:sz w:val="24"/>
            <w:szCs w:val="24"/>
            <w:lang w:bidi="he-IL"/>
          </w:rPr>
          <w:t xml:space="preserve"> Создание процесса</w:t>
        </w:r>
        <w:r w:rsidRPr="00D6790A">
          <w:rPr>
            <w:noProof/>
            <w:webHidden/>
            <w:sz w:val="24"/>
            <w:szCs w:val="24"/>
          </w:rPr>
          <w:tab/>
        </w:r>
        <w:r w:rsidRPr="00D6790A">
          <w:rPr>
            <w:noProof/>
            <w:webHidden/>
            <w:sz w:val="24"/>
            <w:szCs w:val="24"/>
          </w:rPr>
          <w:fldChar w:fldCharType="begin"/>
        </w:r>
        <w:r w:rsidRPr="00D6790A">
          <w:rPr>
            <w:noProof/>
            <w:webHidden/>
            <w:sz w:val="24"/>
            <w:szCs w:val="24"/>
          </w:rPr>
          <w:instrText xml:space="preserve"> PAGEREF _Toc222490443 \h </w:instrText>
        </w:r>
        <w:r w:rsidRPr="00D6790A">
          <w:rPr>
            <w:noProof/>
            <w:webHidden/>
            <w:sz w:val="24"/>
            <w:szCs w:val="24"/>
          </w:rPr>
        </w:r>
        <w:r w:rsidRPr="00D6790A">
          <w:rPr>
            <w:noProof/>
            <w:webHidden/>
            <w:sz w:val="24"/>
            <w:szCs w:val="24"/>
          </w:rPr>
          <w:fldChar w:fldCharType="separate"/>
        </w:r>
        <w:r w:rsidRPr="00D6790A">
          <w:rPr>
            <w:noProof/>
            <w:webHidden/>
            <w:sz w:val="24"/>
            <w:szCs w:val="24"/>
          </w:rPr>
          <w:t>5</w:t>
        </w:r>
        <w:r w:rsidRPr="00D6790A">
          <w:rPr>
            <w:noProof/>
            <w:webHidden/>
            <w:sz w:val="24"/>
            <w:szCs w:val="24"/>
          </w:rPr>
          <w:fldChar w:fldCharType="end"/>
        </w:r>
      </w:hyperlink>
    </w:p>
    <w:p w14:paraId="3BA2AC52" w14:textId="534DADA7" w:rsidR="00D6790A" w:rsidRPr="00D6790A" w:rsidRDefault="00D6790A">
      <w:pPr>
        <w:pStyle w:val="37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ru-RU"/>
          <w14:ligatures w14:val="standardContextual"/>
        </w:rPr>
      </w:pPr>
      <w:hyperlink w:anchor="_Toc222490444" w:history="1">
        <w:r w:rsidRPr="00D6790A">
          <w:rPr>
            <w:rStyle w:val="afffe"/>
            <w:noProof/>
            <w:sz w:val="24"/>
            <w:szCs w:val="24"/>
            <w:lang w:bidi="he-IL"/>
          </w:rPr>
          <w:t>1.1.3 Редактирование процесса</w:t>
        </w:r>
        <w:r w:rsidRPr="00D6790A">
          <w:rPr>
            <w:noProof/>
            <w:webHidden/>
            <w:sz w:val="24"/>
            <w:szCs w:val="24"/>
          </w:rPr>
          <w:tab/>
        </w:r>
        <w:r w:rsidRPr="00D6790A">
          <w:rPr>
            <w:noProof/>
            <w:webHidden/>
            <w:sz w:val="24"/>
            <w:szCs w:val="24"/>
          </w:rPr>
          <w:fldChar w:fldCharType="begin"/>
        </w:r>
        <w:r w:rsidRPr="00D6790A">
          <w:rPr>
            <w:noProof/>
            <w:webHidden/>
            <w:sz w:val="24"/>
            <w:szCs w:val="24"/>
          </w:rPr>
          <w:instrText xml:space="preserve"> PAGEREF _Toc222490444 \h </w:instrText>
        </w:r>
        <w:r w:rsidRPr="00D6790A">
          <w:rPr>
            <w:noProof/>
            <w:webHidden/>
            <w:sz w:val="24"/>
            <w:szCs w:val="24"/>
          </w:rPr>
        </w:r>
        <w:r w:rsidRPr="00D6790A">
          <w:rPr>
            <w:noProof/>
            <w:webHidden/>
            <w:sz w:val="24"/>
            <w:szCs w:val="24"/>
          </w:rPr>
          <w:fldChar w:fldCharType="separate"/>
        </w:r>
        <w:r w:rsidRPr="00D6790A">
          <w:rPr>
            <w:noProof/>
            <w:webHidden/>
            <w:sz w:val="24"/>
            <w:szCs w:val="24"/>
          </w:rPr>
          <w:t>7</w:t>
        </w:r>
        <w:r w:rsidRPr="00D6790A">
          <w:rPr>
            <w:noProof/>
            <w:webHidden/>
            <w:sz w:val="24"/>
            <w:szCs w:val="24"/>
          </w:rPr>
          <w:fldChar w:fldCharType="end"/>
        </w:r>
      </w:hyperlink>
    </w:p>
    <w:p w14:paraId="6AB98C72" w14:textId="6AD881E5" w:rsidR="00D6790A" w:rsidRPr="00D6790A" w:rsidRDefault="00D6790A">
      <w:pPr>
        <w:pStyle w:val="29"/>
        <w:tabs>
          <w:tab w:val="right" w:leader="dot" w:pos="9628"/>
        </w:tabs>
        <w:rPr>
          <w:rFonts w:asciiTheme="minorHAnsi" w:eastAsiaTheme="minorEastAsia" w:hAnsiTheme="minorHAnsi"/>
          <w:noProof/>
          <w:kern w:val="2"/>
          <w:sz w:val="22"/>
          <w:szCs w:val="22"/>
          <w:lang w:eastAsia="ru-RU"/>
          <w14:ligatures w14:val="standardContextual"/>
        </w:rPr>
      </w:pPr>
      <w:hyperlink w:anchor="_Toc222490445" w:history="1">
        <w:r w:rsidRPr="00D6790A">
          <w:rPr>
            <w:rStyle w:val="afffe"/>
            <w:noProof/>
            <w:sz w:val="24"/>
            <w:szCs w:val="18"/>
            <w:lang w:bidi="he-IL"/>
          </w:rPr>
          <w:t>1.2 Модули</w:t>
        </w:r>
        <w:r w:rsidRPr="00D6790A">
          <w:rPr>
            <w:noProof/>
            <w:webHidden/>
            <w:sz w:val="24"/>
            <w:szCs w:val="18"/>
          </w:rPr>
          <w:tab/>
        </w:r>
        <w:r w:rsidRPr="00D6790A">
          <w:rPr>
            <w:noProof/>
            <w:webHidden/>
            <w:sz w:val="24"/>
            <w:szCs w:val="18"/>
          </w:rPr>
          <w:fldChar w:fldCharType="begin"/>
        </w:r>
        <w:r w:rsidRPr="00D6790A">
          <w:rPr>
            <w:noProof/>
            <w:webHidden/>
            <w:sz w:val="24"/>
            <w:szCs w:val="18"/>
          </w:rPr>
          <w:instrText xml:space="preserve"> PAGEREF _Toc222490445 \h </w:instrText>
        </w:r>
        <w:r w:rsidRPr="00D6790A">
          <w:rPr>
            <w:noProof/>
            <w:webHidden/>
            <w:sz w:val="24"/>
            <w:szCs w:val="18"/>
          </w:rPr>
        </w:r>
        <w:r w:rsidRPr="00D6790A">
          <w:rPr>
            <w:noProof/>
            <w:webHidden/>
            <w:sz w:val="24"/>
            <w:szCs w:val="18"/>
          </w:rPr>
          <w:fldChar w:fldCharType="separate"/>
        </w:r>
        <w:r w:rsidRPr="00D6790A">
          <w:rPr>
            <w:noProof/>
            <w:webHidden/>
            <w:sz w:val="24"/>
            <w:szCs w:val="18"/>
          </w:rPr>
          <w:t>7</w:t>
        </w:r>
        <w:r w:rsidRPr="00D6790A">
          <w:rPr>
            <w:noProof/>
            <w:webHidden/>
            <w:sz w:val="24"/>
            <w:szCs w:val="18"/>
          </w:rPr>
          <w:fldChar w:fldCharType="end"/>
        </w:r>
      </w:hyperlink>
    </w:p>
    <w:p w14:paraId="6B4DD644" w14:textId="7B7B6B36" w:rsidR="00D6790A" w:rsidRPr="00D6790A" w:rsidRDefault="00D6790A">
      <w:pPr>
        <w:pStyle w:val="37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ru-RU"/>
          <w14:ligatures w14:val="standardContextual"/>
        </w:rPr>
      </w:pPr>
      <w:hyperlink w:anchor="_Toc222490446" w:history="1">
        <w:r w:rsidRPr="00D6790A">
          <w:rPr>
            <w:rStyle w:val="afffe"/>
            <w:noProof/>
            <w:sz w:val="24"/>
            <w:szCs w:val="24"/>
            <w:lang w:bidi="he-IL"/>
          </w:rPr>
          <w:t>1.2.1 Добавление модуля</w:t>
        </w:r>
        <w:r w:rsidRPr="00D6790A">
          <w:rPr>
            <w:noProof/>
            <w:webHidden/>
            <w:sz w:val="24"/>
            <w:szCs w:val="24"/>
          </w:rPr>
          <w:tab/>
        </w:r>
        <w:r w:rsidRPr="00D6790A">
          <w:rPr>
            <w:noProof/>
            <w:webHidden/>
            <w:sz w:val="24"/>
            <w:szCs w:val="24"/>
          </w:rPr>
          <w:fldChar w:fldCharType="begin"/>
        </w:r>
        <w:r w:rsidRPr="00D6790A">
          <w:rPr>
            <w:noProof/>
            <w:webHidden/>
            <w:sz w:val="24"/>
            <w:szCs w:val="24"/>
          </w:rPr>
          <w:instrText xml:space="preserve"> PAGEREF _Toc222490446 \h </w:instrText>
        </w:r>
        <w:r w:rsidRPr="00D6790A">
          <w:rPr>
            <w:noProof/>
            <w:webHidden/>
            <w:sz w:val="24"/>
            <w:szCs w:val="24"/>
          </w:rPr>
        </w:r>
        <w:r w:rsidRPr="00D6790A">
          <w:rPr>
            <w:noProof/>
            <w:webHidden/>
            <w:sz w:val="24"/>
            <w:szCs w:val="24"/>
          </w:rPr>
          <w:fldChar w:fldCharType="separate"/>
        </w:r>
        <w:r w:rsidRPr="00D6790A">
          <w:rPr>
            <w:noProof/>
            <w:webHidden/>
            <w:sz w:val="24"/>
            <w:szCs w:val="24"/>
          </w:rPr>
          <w:t>7</w:t>
        </w:r>
        <w:r w:rsidRPr="00D6790A">
          <w:rPr>
            <w:noProof/>
            <w:webHidden/>
            <w:sz w:val="24"/>
            <w:szCs w:val="24"/>
          </w:rPr>
          <w:fldChar w:fldCharType="end"/>
        </w:r>
      </w:hyperlink>
    </w:p>
    <w:p w14:paraId="2421DB47" w14:textId="7914943E" w:rsidR="00D6790A" w:rsidRPr="00D6790A" w:rsidRDefault="00D6790A">
      <w:pPr>
        <w:pStyle w:val="37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ru-RU"/>
          <w14:ligatures w14:val="standardContextual"/>
        </w:rPr>
      </w:pPr>
      <w:hyperlink w:anchor="_Toc222490447" w:history="1">
        <w:r w:rsidRPr="00D6790A">
          <w:rPr>
            <w:rStyle w:val="afffe"/>
            <w:noProof/>
            <w:sz w:val="24"/>
            <w:szCs w:val="24"/>
            <w:lang w:bidi="he-IL"/>
          </w:rPr>
          <w:t>1.2.2 Создание нового модуля</w:t>
        </w:r>
        <w:r w:rsidRPr="00D6790A">
          <w:rPr>
            <w:noProof/>
            <w:webHidden/>
            <w:sz w:val="24"/>
            <w:szCs w:val="24"/>
          </w:rPr>
          <w:tab/>
        </w:r>
        <w:r w:rsidRPr="00D6790A">
          <w:rPr>
            <w:noProof/>
            <w:webHidden/>
            <w:sz w:val="24"/>
            <w:szCs w:val="24"/>
          </w:rPr>
          <w:fldChar w:fldCharType="begin"/>
        </w:r>
        <w:r w:rsidRPr="00D6790A">
          <w:rPr>
            <w:noProof/>
            <w:webHidden/>
            <w:sz w:val="24"/>
            <w:szCs w:val="24"/>
          </w:rPr>
          <w:instrText xml:space="preserve"> PAGEREF _Toc222490447 \h </w:instrText>
        </w:r>
        <w:r w:rsidRPr="00D6790A">
          <w:rPr>
            <w:noProof/>
            <w:webHidden/>
            <w:sz w:val="24"/>
            <w:szCs w:val="24"/>
          </w:rPr>
        </w:r>
        <w:r w:rsidRPr="00D6790A">
          <w:rPr>
            <w:noProof/>
            <w:webHidden/>
            <w:sz w:val="24"/>
            <w:szCs w:val="24"/>
          </w:rPr>
          <w:fldChar w:fldCharType="separate"/>
        </w:r>
        <w:r w:rsidRPr="00D6790A">
          <w:rPr>
            <w:noProof/>
            <w:webHidden/>
            <w:sz w:val="24"/>
            <w:szCs w:val="24"/>
          </w:rPr>
          <w:t>8</w:t>
        </w:r>
        <w:r w:rsidRPr="00D6790A">
          <w:rPr>
            <w:noProof/>
            <w:webHidden/>
            <w:sz w:val="24"/>
            <w:szCs w:val="24"/>
          </w:rPr>
          <w:fldChar w:fldCharType="end"/>
        </w:r>
      </w:hyperlink>
    </w:p>
    <w:p w14:paraId="41E5EDE9" w14:textId="70C65A96" w:rsidR="00D6790A" w:rsidRPr="00D6790A" w:rsidRDefault="00D6790A">
      <w:pPr>
        <w:pStyle w:val="37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ru-RU"/>
          <w14:ligatures w14:val="standardContextual"/>
        </w:rPr>
      </w:pPr>
      <w:hyperlink w:anchor="_Toc222490448" w:history="1">
        <w:r w:rsidRPr="00D6790A">
          <w:rPr>
            <w:rStyle w:val="afffe"/>
            <w:noProof/>
            <w:sz w:val="24"/>
            <w:szCs w:val="24"/>
            <w:lang w:bidi="he-IL"/>
          </w:rPr>
          <w:t>1.2.3 Создание новой папки</w:t>
        </w:r>
        <w:r w:rsidRPr="00D6790A">
          <w:rPr>
            <w:noProof/>
            <w:webHidden/>
            <w:sz w:val="24"/>
            <w:szCs w:val="24"/>
          </w:rPr>
          <w:tab/>
        </w:r>
        <w:r w:rsidRPr="00D6790A">
          <w:rPr>
            <w:noProof/>
            <w:webHidden/>
            <w:sz w:val="24"/>
            <w:szCs w:val="24"/>
          </w:rPr>
          <w:fldChar w:fldCharType="begin"/>
        </w:r>
        <w:r w:rsidRPr="00D6790A">
          <w:rPr>
            <w:noProof/>
            <w:webHidden/>
            <w:sz w:val="24"/>
            <w:szCs w:val="24"/>
          </w:rPr>
          <w:instrText xml:space="preserve"> PAGEREF _Toc222490448 \h </w:instrText>
        </w:r>
        <w:r w:rsidRPr="00D6790A">
          <w:rPr>
            <w:noProof/>
            <w:webHidden/>
            <w:sz w:val="24"/>
            <w:szCs w:val="24"/>
          </w:rPr>
        </w:r>
        <w:r w:rsidRPr="00D6790A">
          <w:rPr>
            <w:noProof/>
            <w:webHidden/>
            <w:sz w:val="24"/>
            <w:szCs w:val="24"/>
          </w:rPr>
          <w:fldChar w:fldCharType="separate"/>
        </w:r>
        <w:r w:rsidRPr="00D6790A">
          <w:rPr>
            <w:noProof/>
            <w:webHidden/>
            <w:sz w:val="24"/>
            <w:szCs w:val="24"/>
          </w:rPr>
          <w:t>9</w:t>
        </w:r>
        <w:r w:rsidRPr="00D6790A">
          <w:rPr>
            <w:noProof/>
            <w:webHidden/>
            <w:sz w:val="24"/>
            <w:szCs w:val="24"/>
          </w:rPr>
          <w:fldChar w:fldCharType="end"/>
        </w:r>
      </w:hyperlink>
    </w:p>
    <w:p w14:paraId="36ED8269" w14:textId="2CE4E98C" w:rsidR="001405DE" w:rsidRPr="00223904" w:rsidRDefault="001405DE" w:rsidP="001405DE">
      <w:pPr>
        <w:pStyle w:val="aff0"/>
        <w:rPr>
          <w:sz w:val="24"/>
          <w:szCs w:val="24"/>
        </w:rPr>
      </w:pPr>
      <w:r w:rsidRPr="00CF5D5D">
        <w:rPr>
          <w:sz w:val="24"/>
          <w:szCs w:val="24"/>
        </w:rPr>
        <w:fldChar w:fldCharType="end"/>
      </w:r>
    </w:p>
    <w:p w14:paraId="71B859BC" w14:textId="490AC513" w:rsidR="001405DE" w:rsidRDefault="001405DE">
      <w:pPr>
        <w:rPr>
          <w:rFonts w:cstheme="minorBidi"/>
          <w:bCs/>
          <w:color w:val="000000"/>
          <w:kern w:val="24"/>
          <w:sz w:val="24"/>
          <w:szCs w:val="24"/>
          <w:shd w:val="clear" w:color="auto" w:fill="FFFFFF"/>
          <w:lang w:bidi="he-IL"/>
        </w:rPr>
      </w:pPr>
      <w:r>
        <w:rPr>
          <w:b/>
          <w:bCs/>
          <w:sz w:val="24"/>
          <w:szCs w:val="24"/>
          <w:lang w:bidi="he-IL"/>
        </w:rPr>
        <w:br w:type="page"/>
      </w:r>
    </w:p>
    <w:p w14:paraId="0B303D2E" w14:textId="77777777" w:rsidR="001405DE" w:rsidRPr="00223904" w:rsidRDefault="001405DE" w:rsidP="001405DE">
      <w:pPr>
        <w:pStyle w:val="aff"/>
        <w:rPr>
          <w:sz w:val="24"/>
          <w:szCs w:val="24"/>
        </w:rPr>
      </w:pPr>
      <w:bookmarkStart w:id="1" w:name="_Toc222490439"/>
      <w:r w:rsidRPr="00223904">
        <w:rPr>
          <w:sz w:val="24"/>
          <w:szCs w:val="24"/>
        </w:rPr>
        <w:lastRenderedPageBreak/>
        <w:t>Определения, обозначения и сокращения</w:t>
      </w:r>
      <w:bookmarkEnd w:id="1"/>
    </w:p>
    <w:tbl>
      <w:tblPr>
        <w:tblStyle w:val="affff"/>
        <w:tblW w:w="0" w:type="auto"/>
        <w:tblLook w:val="04A0" w:firstRow="1" w:lastRow="0" w:firstColumn="1" w:lastColumn="0" w:noHBand="0" w:noVBand="1"/>
      </w:tblPr>
      <w:tblGrid>
        <w:gridCol w:w="3209"/>
        <w:gridCol w:w="5522"/>
      </w:tblGrid>
      <w:tr w:rsidR="001405DE" w:rsidRPr="00223904" w14:paraId="747FC2C2" w14:textId="77777777" w:rsidTr="00404FAF">
        <w:tc>
          <w:tcPr>
            <w:tcW w:w="3209" w:type="dxa"/>
          </w:tcPr>
          <w:p w14:paraId="54A7D7AA" w14:textId="3FBE2F9B" w:rsidR="001405DE" w:rsidRPr="00223904" w:rsidRDefault="00CF5D5D" w:rsidP="00404FAF">
            <w:pPr>
              <w:pStyle w:val="aff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</w:t>
            </w:r>
          </w:p>
        </w:tc>
        <w:tc>
          <w:tcPr>
            <w:tcW w:w="5522" w:type="dxa"/>
          </w:tcPr>
          <w:p w14:paraId="46097950" w14:textId="0B050101" w:rsidR="001405DE" w:rsidRPr="00223904" w:rsidRDefault="00CF5D5D" w:rsidP="00404FAF">
            <w:pPr>
              <w:pStyle w:val="aff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Логический блок, реализующий конкретную операцию обработки данных (например, трансформацию схемы данных, выделение семантических сущностей и др.)</w:t>
            </w:r>
          </w:p>
        </w:tc>
      </w:tr>
      <w:tr w:rsidR="00CF5D5D" w:rsidRPr="00223904" w14:paraId="55E070C9" w14:textId="77777777" w:rsidTr="00404FAF">
        <w:tc>
          <w:tcPr>
            <w:tcW w:w="3209" w:type="dxa"/>
          </w:tcPr>
          <w:p w14:paraId="59C6B2C8" w14:textId="0F797D45" w:rsidR="00CF5D5D" w:rsidRPr="00223904" w:rsidRDefault="00CF5D5D" w:rsidP="00CF5D5D">
            <w:pPr>
              <w:pStyle w:val="aff0"/>
              <w:rPr>
                <w:sz w:val="24"/>
                <w:szCs w:val="24"/>
              </w:rPr>
            </w:pPr>
            <w:r w:rsidRPr="00223904">
              <w:rPr>
                <w:sz w:val="24"/>
                <w:szCs w:val="24"/>
              </w:rPr>
              <w:t>ПО</w:t>
            </w:r>
          </w:p>
        </w:tc>
        <w:tc>
          <w:tcPr>
            <w:tcW w:w="5522" w:type="dxa"/>
          </w:tcPr>
          <w:p w14:paraId="36C59B37" w14:textId="42C78261" w:rsidR="00CF5D5D" w:rsidRPr="00223904" w:rsidRDefault="00CF5D5D" w:rsidP="00CF5D5D">
            <w:pPr>
              <w:pStyle w:val="aff0"/>
              <w:rPr>
                <w:sz w:val="24"/>
                <w:szCs w:val="24"/>
              </w:rPr>
            </w:pPr>
            <w:r w:rsidRPr="00223904">
              <w:rPr>
                <w:sz w:val="24"/>
                <w:szCs w:val="24"/>
              </w:rPr>
              <w:t xml:space="preserve">Программное обеспечение </w:t>
            </w:r>
          </w:p>
        </w:tc>
      </w:tr>
      <w:tr w:rsidR="00CF5D5D" w:rsidRPr="00223904" w14:paraId="3EAD8D57" w14:textId="77777777" w:rsidTr="00404FAF">
        <w:tc>
          <w:tcPr>
            <w:tcW w:w="3209" w:type="dxa"/>
          </w:tcPr>
          <w:p w14:paraId="51F8C4FB" w14:textId="6B9E884C" w:rsidR="00CF5D5D" w:rsidRPr="00223904" w:rsidRDefault="00CF5D5D" w:rsidP="00CF5D5D">
            <w:pPr>
              <w:pStyle w:val="aff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Процесс</w:t>
            </w:r>
          </w:p>
        </w:tc>
        <w:tc>
          <w:tcPr>
            <w:tcW w:w="5522" w:type="dxa"/>
          </w:tcPr>
          <w:p w14:paraId="4FA9C313" w14:textId="37733911" w:rsidR="00CF5D5D" w:rsidRPr="00223904" w:rsidRDefault="00CF5D5D" w:rsidP="00CF5D5D">
            <w:pPr>
              <w:pStyle w:val="aff0"/>
              <w:rPr>
                <w:sz w:val="24"/>
                <w:szCs w:val="24"/>
              </w:rPr>
            </w:pPr>
            <w:r w:rsidRPr="003632D9">
              <w:rPr>
                <w:sz w:val="24"/>
                <w:szCs w:val="24"/>
              </w:rPr>
              <w:t>Логическая цепочка операций обработки данных, созданная для решения конкретной прикладной задачи</w:t>
            </w:r>
            <w:r>
              <w:rPr>
                <w:sz w:val="24"/>
                <w:szCs w:val="24"/>
              </w:rPr>
              <w:t xml:space="preserve"> (например, мониторинг и анализ контрактов из открытых источников для поиска закупок, соответствующих чек-листу)</w:t>
            </w:r>
          </w:p>
        </w:tc>
      </w:tr>
    </w:tbl>
    <w:p w14:paraId="645F7E5E" w14:textId="77777777" w:rsidR="001405DE" w:rsidRPr="00223904" w:rsidRDefault="001405DE" w:rsidP="001405DE">
      <w:pPr>
        <w:pStyle w:val="aff0"/>
        <w:rPr>
          <w:sz w:val="24"/>
          <w:szCs w:val="24"/>
        </w:rPr>
      </w:pPr>
    </w:p>
    <w:p w14:paraId="3E7FB996" w14:textId="77777777" w:rsidR="001405DE" w:rsidRPr="00223904" w:rsidRDefault="001405DE" w:rsidP="001405DE">
      <w:pPr>
        <w:pStyle w:val="aff0"/>
        <w:rPr>
          <w:sz w:val="24"/>
          <w:szCs w:val="24"/>
        </w:rPr>
      </w:pPr>
    </w:p>
    <w:p w14:paraId="44FF7660" w14:textId="77777777" w:rsidR="001405DE" w:rsidRPr="00223904" w:rsidRDefault="001405DE" w:rsidP="001405DE">
      <w:pPr>
        <w:pStyle w:val="aff0"/>
        <w:rPr>
          <w:sz w:val="24"/>
          <w:szCs w:val="24"/>
        </w:rPr>
      </w:pPr>
    </w:p>
    <w:p w14:paraId="176D1446" w14:textId="77777777" w:rsidR="001405DE" w:rsidRPr="00223904" w:rsidRDefault="001405DE" w:rsidP="001405DE">
      <w:pPr>
        <w:pStyle w:val="aff0"/>
        <w:rPr>
          <w:sz w:val="24"/>
          <w:szCs w:val="24"/>
        </w:rPr>
      </w:pPr>
    </w:p>
    <w:p w14:paraId="3D373D1C" w14:textId="055FC7BE" w:rsidR="001405DE" w:rsidRDefault="001405DE">
      <w:pPr>
        <w:rPr>
          <w:rFonts w:cstheme="minorBidi"/>
          <w:bCs/>
          <w:color w:val="000000"/>
          <w:kern w:val="24"/>
          <w:sz w:val="24"/>
          <w:szCs w:val="24"/>
          <w:shd w:val="clear" w:color="auto" w:fill="FFFFFF"/>
          <w:lang w:bidi="he-IL"/>
        </w:rPr>
      </w:pPr>
      <w:r>
        <w:rPr>
          <w:b/>
          <w:bCs/>
          <w:sz w:val="24"/>
          <w:szCs w:val="24"/>
          <w:lang w:bidi="he-IL"/>
        </w:rPr>
        <w:br w:type="page"/>
      </w:r>
    </w:p>
    <w:p w14:paraId="27AA9F0F" w14:textId="77777777" w:rsidR="001405DE" w:rsidRPr="00223904" w:rsidRDefault="001405DE" w:rsidP="001405DE">
      <w:pPr>
        <w:pStyle w:val="32"/>
        <w:numPr>
          <w:ilvl w:val="0"/>
          <w:numId w:val="0"/>
        </w:numPr>
        <w:ind w:left="708"/>
        <w:rPr>
          <w:sz w:val="24"/>
          <w:szCs w:val="24"/>
          <w:lang w:bidi="he-IL"/>
        </w:rPr>
      </w:pPr>
      <w:bookmarkStart w:id="2" w:name="_Toc222490440"/>
      <w:r w:rsidRPr="00223904">
        <w:rPr>
          <w:sz w:val="24"/>
          <w:szCs w:val="24"/>
          <w:lang w:bidi="he-IL"/>
        </w:rPr>
        <w:lastRenderedPageBreak/>
        <w:t>Введение</w:t>
      </w:r>
      <w:bookmarkEnd w:id="2"/>
    </w:p>
    <w:p w14:paraId="11D1C50A" w14:textId="06D5261A" w:rsidR="001806CB" w:rsidRDefault="001405DE" w:rsidP="00E70B0F">
      <w:pPr>
        <w:pStyle w:val="afffff3"/>
        <w:rPr>
          <w:sz w:val="24"/>
          <w:szCs w:val="24"/>
          <w:lang w:bidi="he-IL"/>
        </w:rPr>
      </w:pPr>
      <w:r w:rsidRPr="00223904">
        <w:rPr>
          <w:sz w:val="24"/>
          <w:szCs w:val="24"/>
          <w:lang w:bidi="he-IL"/>
        </w:rPr>
        <w:t xml:space="preserve">Данный документ содержит описание </w:t>
      </w:r>
      <w:r w:rsidR="00E70B0F">
        <w:rPr>
          <w:sz w:val="24"/>
          <w:szCs w:val="24"/>
          <w:lang w:bidi="he-IL"/>
        </w:rPr>
        <w:t>пользовательского функционала</w:t>
      </w:r>
      <w:r w:rsidRPr="00223904">
        <w:rPr>
          <w:sz w:val="24"/>
          <w:szCs w:val="24"/>
          <w:lang w:bidi="he-IL"/>
        </w:rPr>
        <w:t xml:space="preserve"> программного обеспечения </w:t>
      </w:r>
      <w:r w:rsidR="001806CB">
        <w:rPr>
          <w:sz w:val="24"/>
          <w:szCs w:val="24"/>
          <w:lang w:bidi="he-IL"/>
        </w:rPr>
        <w:t>«</w:t>
      </w:r>
      <w:proofErr w:type="spellStart"/>
      <w:r w:rsidRPr="00223904">
        <w:rPr>
          <w:sz w:val="24"/>
          <w:szCs w:val="24"/>
          <w:lang w:val="en-US" w:bidi="he-IL"/>
        </w:rPr>
        <w:t>FlowMaster</w:t>
      </w:r>
      <w:proofErr w:type="spellEnd"/>
      <w:r w:rsidR="001806CB">
        <w:rPr>
          <w:sz w:val="24"/>
          <w:szCs w:val="24"/>
          <w:lang w:bidi="he-IL"/>
        </w:rPr>
        <w:t>»</w:t>
      </w:r>
      <w:r w:rsidRPr="00223904">
        <w:rPr>
          <w:sz w:val="24"/>
          <w:szCs w:val="24"/>
          <w:lang w:bidi="he-IL"/>
        </w:rPr>
        <w:t>.</w:t>
      </w:r>
    </w:p>
    <w:p w14:paraId="619FBB77" w14:textId="17646EA7" w:rsidR="001806CB" w:rsidRDefault="00E70B0F" w:rsidP="001806CB">
      <w:pPr>
        <w:pStyle w:val="20"/>
        <w:rPr>
          <w:sz w:val="24"/>
          <w:szCs w:val="24"/>
          <w:lang w:bidi="he-IL"/>
        </w:rPr>
      </w:pPr>
      <w:bookmarkStart w:id="3" w:name="_Toc222490441"/>
      <w:r>
        <w:rPr>
          <w:sz w:val="24"/>
          <w:szCs w:val="24"/>
          <w:lang w:bidi="he-IL"/>
        </w:rPr>
        <w:t>Процессы</w:t>
      </w:r>
      <w:bookmarkEnd w:id="3"/>
    </w:p>
    <w:p w14:paraId="480F3EBE" w14:textId="77777777" w:rsidR="00E70B0F" w:rsidRPr="00E70B0F" w:rsidRDefault="00E70B0F" w:rsidP="00E70B0F">
      <w:pPr>
        <w:pStyle w:val="affff0"/>
        <w:rPr>
          <w:sz w:val="24"/>
          <w:szCs w:val="18"/>
        </w:rPr>
      </w:pPr>
      <w:r w:rsidRPr="00E70B0F">
        <w:rPr>
          <w:sz w:val="24"/>
          <w:szCs w:val="18"/>
        </w:rPr>
        <w:t>Процессы позволяют создавать сценарии для автоматизации работы. Они строятся на основе готовых модулей, каждый из которых обрабатывает данные в соответствии с моделью, описанной разработчиком модуля. В свою очередь, модуль содержит несколько предопределенных функций, соответствующих его жизненному циклу.</w:t>
      </w:r>
    </w:p>
    <w:p w14:paraId="0BE6EAC6" w14:textId="77777777" w:rsidR="00E70B0F" w:rsidRDefault="00E70B0F" w:rsidP="00E70B0F">
      <w:pPr>
        <w:pStyle w:val="afffff4"/>
      </w:pPr>
      <w:r w:rsidRPr="00E70B0F">
        <w:drawing>
          <wp:inline distT="0" distB="0" distL="0" distR="0" wp14:anchorId="70CA35E4" wp14:editId="3FBD60C9">
            <wp:extent cx="5940425" cy="885190"/>
            <wp:effectExtent l="0" t="0" r="3175" b="0"/>
            <wp:docPr id="911676907" name="Рисунок 14" descr="Изображение выглядит как текст, снимок экрана, линия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1676907" name="Рисунок 14" descr="Изображение выглядит как текст, снимок экрана, линия&#10;&#10;Содержимое, созданное искусственным интеллектом, может быть неверным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6451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7565CF" w14:textId="4350266E" w:rsidR="00E70B0F" w:rsidRPr="00E70B0F" w:rsidRDefault="00E70B0F" w:rsidP="00E70B0F">
      <w:pPr>
        <w:pStyle w:val="TNR14"/>
        <w:rPr>
          <w:sz w:val="24"/>
          <w:szCs w:val="24"/>
        </w:rPr>
      </w:pPr>
      <w:r>
        <w:rPr>
          <w:sz w:val="24"/>
          <w:szCs w:val="24"/>
        </w:rPr>
        <w:t>Рисунок 1 – Интерфейс пользователя</w:t>
      </w:r>
      <w:r w:rsidR="00D6790A">
        <w:rPr>
          <w:sz w:val="24"/>
          <w:szCs w:val="24"/>
        </w:rPr>
        <w:t>.</w:t>
      </w:r>
    </w:p>
    <w:p w14:paraId="31E5A4B2" w14:textId="77777777" w:rsidR="00D6790A" w:rsidRDefault="00E70B0F" w:rsidP="00E70B0F">
      <w:pPr>
        <w:pStyle w:val="affff0"/>
        <w:rPr>
          <w:sz w:val="24"/>
          <w:szCs w:val="18"/>
        </w:rPr>
      </w:pPr>
      <w:r w:rsidRPr="00E70B0F">
        <w:rPr>
          <w:sz w:val="24"/>
          <w:szCs w:val="18"/>
        </w:rPr>
        <w:t xml:space="preserve">При работе с таблицей пользователям доступны функции: фильтрация, сортировка, поиск по значениям, изменение количества записей, отображаемых на странице, настройка отображаемых полей и их порядка и </w:t>
      </w:r>
      <w:proofErr w:type="gramStart"/>
      <w:r w:rsidRPr="00E70B0F">
        <w:rPr>
          <w:sz w:val="24"/>
          <w:szCs w:val="18"/>
        </w:rPr>
        <w:t>т.д.</w:t>
      </w:r>
      <w:proofErr w:type="gramEnd"/>
    </w:p>
    <w:p w14:paraId="34C9690D" w14:textId="51EC01ED" w:rsidR="00E70B0F" w:rsidRPr="00E70B0F" w:rsidRDefault="00E70B0F" w:rsidP="00E70B0F">
      <w:pPr>
        <w:pStyle w:val="affff0"/>
        <w:rPr>
          <w:sz w:val="24"/>
          <w:szCs w:val="18"/>
        </w:rPr>
      </w:pPr>
      <w:r w:rsidRPr="00E70B0F">
        <w:rPr>
          <w:sz w:val="24"/>
          <w:szCs w:val="18"/>
        </w:rPr>
        <w:t>Описание полей таблицы:</w:t>
      </w:r>
    </w:p>
    <w:p w14:paraId="2DCFD743" w14:textId="77777777" w:rsidR="00E70B0F" w:rsidRPr="003C0643" w:rsidRDefault="00E70B0F" w:rsidP="00E70B0F">
      <w:pPr>
        <w:numPr>
          <w:ilvl w:val="0"/>
          <w:numId w:val="37"/>
        </w:numPr>
        <w:spacing w:line="278" w:lineRule="auto"/>
        <w:rPr>
          <w:sz w:val="24"/>
          <w:szCs w:val="24"/>
        </w:rPr>
      </w:pPr>
      <w:r w:rsidRPr="003C0643">
        <w:rPr>
          <w:sz w:val="24"/>
          <w:szCs w:val="24"/>
        </w:rPr>
        <w:t>«Наименование» – название процесса.</w:t>
      </w:r>
    </w:p>
    <w:p w14:paraId="19820061" w14:textId="77777777" w:rsidR="00E70B0F" w:rsidRPr="003C0643" w:rsidRDefault="00E70B0F" w:rsidP="00E70B0F">
      <w:pPr>
        <w:numPr>
          <w:ilvl w:val="0"/>
          <w:numId w:val="37"/>
        </w:numPr>
        <w:spacing w:line="278" w:lineRule="auto"/>
        <w:rPr>
          <w:sz w:val="24"/>
          <w:szCs w:val="24"/>
        </w:rPr>
      </w:pPr>
      <w:r w:rsidRPr="003C0643">
        <w:rPr>
          <w:sz w:val="24"/>
          <w:szCs w:val="24"/>
        </w:rPr>
        <w:t>«Статус» – состояние работы процесса, может принимать следующие значения:</w:t>
      </w:r>
    </w:p>
    <w:p w14:paraId="2B555751" w14:textId="77777777" w:rsidR="00E70B0F" w:rsidRPr="003C0643" w:rsidRDefault="00E70B0F" w:rsidP="00E70B0F">
      <w:pPr>
        <w:numPr>
          <w:ilvl w:val="1"/>
          <w:numId w:val="37"/>
        </w:numPr>
        <w:spacing w:line="278" w:lineRule="auto"/>
        <w:rPr>
          <w:sz w:val="24"/>
          <w:szCs w:val="24"/>
        </w:rPr>
      </w:pPr>
      <w:r w:rsidRPr="003C0643">
        <w:rPr>
          <w:sz w:val="24"/>
          <w:szCs w:val="24"/>
        </w:rPr>
        <w:t>Процесс выполняется;</w:t>
      </w:r>
    </w:p>
    <w:p w14:paraId="04037C3F" w14:textId="77777777" w:rsidR="00E70B0F" w:rsidRPr="003C0643" w:rsidRDefault="00E70B0F" w:rsidP="00E70B0F">
      <w:pPr>
        <w:numPr>
          <w:ilvl w:val="1"/>
          <w:numId w:val="37"/>
        </w:numPr>
        <w:spacing w:line="278" w:lineRule="auto"/>
        <w:rPr>
          <w:sz w:val="24"/>
          <w:szCs w:val="24"/>
        </w:rPr>
      </w:pPr>
      <w:r w:rsidRPr="003C0643">
        <w:rPr>
          <w:sz w:val="24"/>
          <w:szCs w:val="24"/>
        </w:rPr>
        <w:t>Процесс выполнен;</w:t>
      </w:r>
    </w:p>
    <w:p w14:paraId="14C22ABF" w14:textId="77777777" w:rsidR="00E70B0F" w:rsidRPr="003C0643" w:rsidRDefault="00E70B0F" w:rsidP="00E70B0F">
      <w:pPr>
        <w:numPr>
          <w:ilvl w:val="1"/>
          <w:numId w:val="37"/>
        </w:numPr>
        <w:spacing w:line="278" w:lineRule="auto"/>
        <w:rPr>
          <w:sz w:val="24"/>
          <w:szCs w:val="24"/>
        </w:rPr>
      </w:pPr>
      <w:r w:rsidRPr="003C0643">
        <w:rPr>
          <w:sz w:val="24"/>
          <w:szCs w:val="24"/>
        </w:rPr>
        <w:t>Процесс остановлен.</w:t>
      </w:r>
    </w:p>
    <w:p w14:paraId="77EE9B27" w14:textId="77777777" w:rsidR="00E70B0F" w:rsidRPr="003C0643" w:rsidRDefault="00E70B0F" w:rsidP="00E70B0F">
      <w:pPr>
        <w:numPr>
          <w:ilvl w:val="0"/>
          <w:numId w:val="37"/>
        </w:numPr>
        <w:spacing w:line="278" w:lineRule="auto"/>
        <w:rPr>
          <w:sz w:val="24"/>
          <w:szCs w:val="24"/>
        </w:rPr>
      </w:pPr>
      <w:r w:rsidRPr="003C0643">
        <w:rPr>
          <w:sz w:val="24"/>
          <w:szCs w:val="24"/>
        </w:rPr>
        <w:t>«Автор» – пользователь, создавший процесс;</w:t>
      </w:r>
    </w:p>
    <w:p w14:paraId="17C32919" w14:textId="77777777" w:rsidR="00E70B0F" w:rsidRPr="003C0643" w:rsidRDefault="00E70B0F" w:rsidP="00E70B0F">
      <w:pPr>
        <w:numPr>
          <w:ilvl w:val="0"/>
          <w:numId w:val="37"/>
        </w:numPr>
        <w:spacing w:line="278" w:lineRule="auto"/>
        <w:rPr>
          <w:sz w:val="24"/>
          <w:szCs w:val="24"/>
        </w:rPr>
      </w:pPr>
      <w:r w:rsidRPr="003C0643">
        <w:rPr>
          <w:sz w:val="24"/>
          <w:szCs w:val="24"/>
        </w:rPr>
        <w:t>«Создан» – дата и время создания процесса;</w:t>
      </w:r>
    </w:p>
    <w:p w14:paraId="350C565C" w14:textId="77777777" w:rsidR="00E70B0F" w:rsidRPr="003C0643" w:rsidRDefault="00E70B0F" w:rsidP="00E70B0F">
      <w:pPr>
        <w:numPr>
          <w:ilvl w:val="0"/>
          <w:numId w:val="37"/>
        </w:numPr>
        <w:spacing w:line="278" w:lineRule="auto"/>
        <w:rPr>
          <w:sz w:val="24"/>
          <w:szCs w:val="24"/>
        </w:rPr>
      </w:pPr>
      <w:r w:rsidRPr="003C0643">
        <w:rPr>
          <w:sz w:val="24"/>
          <w:szCs w:val="24"/>
        </w:rPr>
        <w:t>«Редактор» – пользователь, внесший последние изменения в процесс;</w:t>
      </w:r>
    </w:p>
    <w:p w14:paraId="3559DCB1" w14:textId="77777777" w:rsidR="00E70B0F" w:rsidRPr="003C0643" w:rsidRDefault="00E70B0F" w:rsidP="00E70B0F">
      <w:pPr>
        <w:numPr>
          <w:ilvl w:val="0"/>
          <w:numId w:val="37"/>
        </w:numPr>
        <w:spacing w:line="278" w:lineRule="auto"/>
        <w:rPr>
          <w:sz w:val="24"/>
          <w:szCs w:val="24"/>
        </w:rPr>
      </w:pPr>
      <w:r w:rsidRPr="003C0643">
        <w:rPr>
          <w:sz w:val="24"/>
          <w:szCs w:val="24"/>
        </w:rPr>
        <w:t>«Изменен» – дата внесения изменений;</w:t>
      </w:r>
    </w:p>
    <w:p w14:paraId="537440E6" w14:textId="77777777" w:rsidR="00E70B0F" w:rsidRPr="003C0643" w:rsidRDefault="00E70B0F" w:rsidP="00E70B0F">
      <w:pPr>
        <w:numPr>
          <w:ilvl w:val="0"/>
          <w:numId w:val="37"/>
        </w:numPr>
        <w:spacing w:line="278" w:lineRule="auto"/>
        <w:rPr>
          <w:sz w:val="24"/>
          <w:szCs w:val="24"/>
        </w:rPr>
      </w:pPr>
      <w:r w:rsidRPr="003C0643">
        <w:rPr>
          <w:sz w:val="24"/>
          <w:szCs w:val="24"/>
        </w:rPr>
        <w:t>«Выполнен»;</w:t>
      </w:r>
    </w:p>
    <w:p w14:paraId="2DEAA626" w14:textId="77777777" w:rsidR="00E70B0F" w:rsidRPr="003C0643" w:rsidRDefault="00E70B0F" w:rsidP="00E70B0F">
      <w:pPr>
        <w:numPr>
          <w:ilvl w:val="0"/>
          <w:numId w:val="37"/>
        </w:numPr>
        <w:spacing w:line="278" w:lineRule="auto"/>
        <w:rPr>
          <w:sz w:val="24"/>
          <w:szCs w:val="24"/>
        </w:rPr>
      </w:pPr>
      <w:r w:rsidRPr="003C0643">
        <w:rPr>
          <w:sz w:val="24"/>
          <w:szCs w:val="24"/>
        </w:rPr>
        <w:t>«Запуски» – количество раз выполнения процесса;</w:t>
      </w:r>
    </w:p>
    <w:p w14:paraId="1DF4DD8B" w14:textId="77777777" w:rsidR="00E70B0F" w:rsidRPr="003C0643" w:rsidRDefault="00E70B0F" w:rsidP="00E70B0F">
      <w:pPr>
        <w:numPr>
          <w:ilvl w:val="0"/>
          <w:numId w:val="37"/>
        </w:numPr>
        <w:spacing w:line="278" w:lineRule="auto"/>
        <w:rPr>
          <w:sz w:val="24"/>
          <w:szCs w:val="24"/>
        </w:rPr>
      </w:pPr>
      <w:r w:rsidRPr="003C0643">
        <w:rPr>
          <w:sz w:val="24"/>
          <w:szCs w:val="24"/>
        </w:rPr>
        <w:t>«Действия» – кнопки управления процессом:</w:t>
      </w:r>
    </w:p>
    <w:p w14:paraId="55E3D9E3" w14:textId="6612C2F4" w:rsidR="00E70B0F" w:rsidRPr="003C0643" w:rsidRDefault="00E70B0F" w:rsidP="00E70B0F">
      <w:pPr>
        <w:numPr>
          <w:ilvl w:val="1"/>
          <w:numId w:val="37"/>
        </w:numPr>
        <w:spacing w:line="278" w:lineRule="auto"/>
        <w:rPr>
          <w:sz w:val="24"/>
          <w:szCs w:val="24"/>
        </w:rPr>
      </w:pPr>
      <w:r w:rsidRPr="003C0643">
        <w:rPr>
          <w:sz w:val="24"/>
          <w:szCs w:val="24"/>
        </w:rPr>
        <w:t>запуск и остановка процесса (</w:t>
      </w:r>
      <w:r w:rsidRPr="003C0643">
        <w:rPr>
          <w:b/>
          <w:bCs/>
          <w:sz w:val="24"/>
          <w:szCs w:val="24"/>
        </w:rPr>
        <w:t>кнопка</w:t>
      </w:r>
      <w:r w:rsidRPr="003C0643">
        <w:rPr>
          <w:sz w:val="24"/>
          <w:szCs w:val="24"/>
        </w:rPr>
        <w:t> – процесс работает, нажатие останавливает работу; </w:t>
      </w:r>
      <w:r w:rsidRPr="003C0643">
        <w:rPr>
          <w:b/>
          <w:bCs/>
          <w:sz w:val="24"/>
          <w:szCs w:val="24"/>
        </w:rPr>
        <w:t>кнопка</w:t>
      </w:r>
      <w:r w:rsidRPr="003C0643">
        <w:rPr>
          <w:sz w:val="24"/>
          <w:szCs w:val="24"/>
        </w:rPr>
        <w:t> – процесс остановлен, нажатие возобновляет работу);</w:t>
      </w:r>
    </w:p>
    <w:p w14:paraId="212AC2BE" w14:textId="0F0AC59E" w:rsidR="00E70B0F" w:rsidRPr="003C0643" w:rsidRDefault="00E70B0F" w:rsidP="00E70B0F">
      <w:pPr>
        <w:numPr>
          <w:ilvl w:val="1"/>
          <w:numId w:val="37"/>
        </w:numPr>
        <w:spacing w:line="278" w:lineRule="auto"/>
        <w:rPr>
          <w:sz w:val="24"/>
          <w:szCs w:val="24"/>
        </w:rPr>
      </w:pPr>
      <w:r w:rsidRPr="003C0643">
        <w:rPr>
          <w:sz w:val="24"/>
          <w:szCs w:val="24"/>
        </w:rPr>
        <w:lastRenderedPageBreak/>
        <w:t>открытие модального окна </w:t>
      </w:r>
      <w:r w:rsidRPr="003C0643">
        <w:rPr>
          <w:b/>
          <w:bCs/>
          <w:sz w:val="24"/>
          <w:szCs w:val="24"/>
        </w:rPr>
        <w:t>(Рисунок</w:t>
      </w:r>
      <w:r w:rsidR="00D6790A">
        <w:rPr>
          <w:b/>
          <w:bCs/>
          <w:sz w:val="24"/>
          <w:szCs w:val="24"/>
        </w:rPr>
        <w:t xml:space="preserve"> 2</w:t>
      </w:r>
      <w:r w:rsidRPr="003C0643">
        <w:rPr>
          <w:b/>
          <w:bCs/>
          <w:sz w:val="24"/>
          <w:szCs w:val="24"/>
        </w:rPr>
        <w:t>)</w:t>
      </w:r>
      <w:r w:rsidRPr="003C0643">
        <w:rPr>
          <w:sz w:val="24"/>
          <w:szCs w:val="24"/>
        </w:rPr>
        <w:t> настройки расписания запуска процесса </w:t>
      </w:r>
      <w:r w:rsidRPr="003C0643">
        <w:rPr>
          <w:b/>
          <w:bCs/>
          <w:sz w:val="24"/>
          <w:szCs w:val="24"/>
        </w:rPr>
        <w:t>(кнопка)</w:t>
      </w:r>
      <w:r w:rsidRPr="003C0643">
        <w:rPr>
          <w:sz w:val="24"/>
          <w:szCs w:val="24"/>
        </w:rPr>
        <w:t> с возможностью задания частоты, количества запуска и дат начала и завершения процесса;</w:t>
      </w:r>
    </w:p>
    <w:p w14:paraId="007DAE5F" w14:textId="77777777" w:rsidR="00E70B0F" w:rsidRPr="003C0643" w:rsidRDefault="00E70B0F" w:rsidP="00E70B0F">
      <w:pPr>
        <w:numPr>
          <w:ilvl w:val="1"/>
          <w:numId w:val="37"/>
        </w:numPr>
        <w:spacing w:line="278" w:lineRule="auto"/>
        <w:rPr>
          <w:sz w:val="24"/>
          <w:szCs w:val="24"/>
        </w:rPr>
      </w:pPr>
      <w:r w:rsidRPr="003C0643">
        <w:rPr>
          <w:sz w:val="24"/>
          <w:szCs w:val="24"/>
        </w:rPr>
        <w:t>переход к материалам, собранным при выполнении процесса </w:t>
      </w:r>
      <w:r w:rsidRPr="003C0643">
        <w:rPr>
          <w:b/>
          <w:bCs/>
          <w:sz w:val="24"/>
          <w:szCs w:val="24"/>
        </w:rPr>
        <w:t>(кнопка)</w:t>
      </w:r>
      <w:r w:rsidRPr="003C0643">
        <w:rPr>
          <w:sz w:val="24"/>
          <w:szCs w:val="24"/>
        </w:rPr>
        <w:t>, а также к настройкам регламента запуска однократного процесса.</w:t>
      </w:r>
    </w:p>
    <w:p w14:paraId="70972097" w14:textId="77777777" w:rsidR="00E70B0F" w:rsidRDefault="00E70B0F" w:rsidP="00E70B0F">
      <w:pPr>
        <w:pStyle w:val="afffff4"/>
      </w:pPr>
      <w:r w:rsidRPr="003C0643">
        <w:drawing>
          <wp:inline distT="0" distB="0" distL="0" distR="0" wp14:anchorId="5E99BF19" wp14:editId="346D7802">
            <wp:extent cx="4905375" cy="4576078"/>
            <wp:effectExtent l="0" t="0" r="0" b="0"/>
            <wp:docPr id="1978765802" name="Рисунок 13" descr="Изображение выглядит как текст, электроника, снимок экрана, программное обеспечение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8765802" name="Рисунок 13" descr="Изображение выглядит как текст, электроника, снимок экрана, программное обеспечение&#10;&#10;Содержимое, созданное искусственным интеллектом, может быть неверным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9675" cy="4580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46773B" w14:textId="4CD726DA" w:rsidR="00E70B0F" w:rsidRPr="00E70B0F" w:rsidRDefault="00E70B0F" w:rsidP="00E70B0F">
      <w:pPr>
        <w:pStyle w:val="TNR14"/>
        <w:rPr>
          <w:sz w:val="24"/>
          <w:szCs w:val="24"/>
        </w:rPr>
      </w:pPr>
      <w:r>
        <w:rPr>
          <w:sz w:val="24"/>
          <w:szCs w:val="24"/>
        </w:rPr>
        <w:t>Рисунок 2 – Интерфейс настройки регламента</w:t>
      </w:r>
      <w:r w:rsidR="00D6790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00CA9FD8" w14:textId="10DB5870" w:rsidR="002A488D" w:rsidRPr="004C72C6" w:rsidRDefault="00E70B0F" w:rsidP="004C72C6">
      <w:pPr>
        <w:pStyle w:val="32"/>
        <w:ind w:left="567"/>
        <w:rPr>
          <w:sz w:val="24"/>
          <w:szCs w:val="24"/>
          <w:lang w:bidi="he-IL"/>
        </w:rPr>
      </w:pPr>
      <w:bookmarkStart w:id="4" w:name="_Toc222490442"/>
      <w:bookmarkEnd w:id="0"/>
      <w:r w:rsidRPr="00E70B0F">
        <w:rPr>
          <w:sz w:val="24"/>
          <w:szCs w:val="24"/>
          <w:lang w:bidi="he-IL"/>
        </w:rPr>
        <w:t>Кнопки управления контекстного меню подсистемы процессов</w:t>
      </w:r>
      <w:bookmarkEnd w:id="4"/>
    </w:p>
    <w:p w14:paraId="7862CF3F" w14:textId="4CAD0993" w:rsidR="002A488D" w:rsidRDefault="002A488D" w:rsidP="00E70B0F">
      <w:pPr>
        <w:pStyle w:val="afffff3"/>
        <w:rPr>
          <w:sz w:val="24"/>
          <w:szCs w:val="24"/>
          <w:lang w:bidi="he-IL"/>
        </w:rPr>
      </w:pPr>
      <w:r w:rsidRPr="001405DE">
        <w:rPr>
          <w:sz w:val="24"/>
          <w:szCs w:val="24"/>
          <w:lang w:bidi="he-IL"/>
        </w:rPr>
        <w:t xml:space="preserve">Для </w:t>
      </w:r>
      <w:r w:rsidR="00E70B0F" w:rsidRPr="003C0643">
        <w:rPr>
          <w:sz w:val="24"/>
          <w:szCs w:val="24"/>
          <w:lang w:bidi="he-IL"/>
        </w:rPr>
        <w:t>ввода команд, применимых сразу к нескольким процессам, пользователю доступен выбор необходимого действия в строке контекстного меню:</w:t>
      </w:r>
    </w:p>
    <w:p w14:paraId="7786CF75" w14:textId="77777777" w:rsidR="00E70B0F" w:rsidRPr="00E70B0F" w:rsidRDefault="00E70B0F" w:rsidP="00E70B0F">
      <w:pPr>
        <w:pStyle w:val="--"/>
        <w:numPr>
          <w:ilvl w:val="0"/>
          <w:numId w:val="35"/>
        </w:numPr>
        <w:spacing w:line="360" w:lineRule="auto"/>
        <w:rPr>
          <w:rFonts w:eastAsia="+mn-ea" w:cstheme="minorBidi"/>
          <w:sz w:val="24"/>
          <w:szCs w:val="24"/>
          <w:lang w:bidi="he-IL"/>
        </w:rPr>
      </w:pPr>
      <w:r w:rsidRPr="00E70B0F">
        <w:rPr>
          <w:rFonts w:eastAsia="+mn-ea" w:cstheme="minorBidi"/>
          <w:sz w:val="24"/>
          <w:szCs w:val="24"/>
          <w:lang w:bidi="he-IL"/>
        </w:rPr>
        <w:t>запустить процессы;</w:t>
      </w:r>
    </w:p>
    <w:p w14:paraId="09D1A921" w14:textId="77777777" w:rsidR="00E70B0F" w:rsidRPr="00E70B0F" w:rsidRDefault="00E70B0F" w:rsidP="00E70B0F">
      <w:pPr>
        <w:pStyle w:val="--"/>
        <w:numPr>
          <w:ilvl w:val="0"/>
          <w:numId w:val="35"/>
        </w:numPr>
        <w:spacing w:line="360" w:lineRule="auto"/>
        <w:rPr>
          <w:rFonts w:eastAsia="+mn-ea" w:cstheme="minorBidi"/>
          <w:sz w:val="24"/>
          <w:szCs w:val="24"/>
          <w:lang w:bidi="he-IL"/>
        </w:rPr>
      </w:pPr>
      <w:r w:rsidRPr="00E70B0F">
        <w:rPr>
          <w:rFonts w:eastAsia="+mn-ea" w:cstheme="minorBidi"/>
          <w:sz w:val="24"/>
          <w:szCs w:val="24"/>
          <w:lang w:bidi="he-IL"/>
        </w:rPr>
        <w:t>остановить процессы;</w:t>
      </w:r>
    </w:p>
    <w:p w14:paraId="4B520093" w14:textId="77777777" w:rsidR="00E70B0F" w:rsidRPr="00E70B0F" w:rsidRDefault="00E70B0F" w:rsidP="00E70B0F">
      <w:pPr>
        <w:pStyle w:val="--"/>
        <w:numPr>
          <w:ilvl w:val="0"/>
          <w:numId w:val="35"/>
        </w:numPr>
        <w:spacing w:line="360" w:lineRule="auto"/>
        <w:rPr>
          <w:rFonts w:eastAsia="+mn-ea" w:cstheme="minorBidi"/>
          <w:sz w:val="24"/>
          <w:szCs w:val="24"/>
          <w:lang w:bidi="he-IL"/>
        </w:rPr>
      </w:pPr>
      <w:r w:rsidRPr="00E70B0F">
        <w:rPr>
          <w:rFonts w:eastAsia="+mn-ea" w:cstheme="minorBidi"/>
          <w:sz w:val="24"/>
          <w:szCs w:val="24"/>
          <w:lang w:bidi="he-IL"/>
        </w:rPr>
        <w:t>удалить процессы.</w:t>
      </w:r>
    </w:p>
    <w:p w14:paraId="4E0B5EBF" w14:textId="50E0EACA" w:rsidR="002A488D" w:rsidRPr="009D1FE4" w:rsidRDefault="00E70B0F" w:rsidP="009D1FE4">
      <w:pPr>
        <w:pStyle w:val="32"/>
        <w:ind w:left="567"/>
        <w:rPr>
          <w:sz w:val="24"/>
          <w:szCs w:val="24"/>
          <w:lang w:val="en-US" w:bidi="he-IL"/>
        </w:rPr>
      </w:pPr>
      <w:bookmarkStart w:id="5" w:name="_Toc222490443"/>
      <w:r>
        <w:rPr>
          <w:sz w:val="24"/>
          <w:szCs w:val="24"/>
          <w:lang w:bidi="he-IL"/>
        </w:rPr>
        <w:t>Создание процесса</w:t>
      </w:r>
      <w:bookmarkEnd w:id="5"/>
    </w:p>
    <w:p w14:paraId="0E0343F2" w14:textId="3515D555" w:rsidR="00F15CAD" w:rsidRDefault="00E70B0F" w:rsidP="00F15CAD">
      <w:pPr>
        <w:pStyle w:val="afffff3"/>
        <w:rPr>
          <w:sz w:val="24"/>
          <w:szCs w:val="24"/>
          <w:lang w:bidi="he-IL"/>
        </w:rPr>
      </w:pPr>
      <w:r w:rsidRPr="00E70B0F">
        <w:rPr>
          <w:sz w:val="24"/>
          <w:szCs w:val="24"/>
          <w:lang w:bidi="he-IL"/>
        </w:rPr>
        <w:t>Для создания процесса необходимо нажать кнопку «+ Создать процесс», расположенную в левом верхнем углу над таблицей Процессов, и открыть интерфейс создания Процесса.</w:t>
      </w:r>
      <w:r w:rsidR="00BC6000" w:rsidRPr="00BC6000">
        <w:rPr>
          <w:sz w:val="24"/>
          <w:szCs w:val="24"/>
          <w:lang w:bidi="he-IL"/>
        </w:rPr>
        <w:t xml:space="preserve"> </w:t>
      </w:r>
    </w:p>
    <w:p w14:paraId="1C70A740" w14:textId="587E0396" w:rsidR="002A488D" w:rsidRDefault="00E70B0F" w:rsidP="00E70B0F">
      <w:pPr>
        <w:pStyle w:val="afffff4"/>
        <w:rPr>
          <w:sz w:val="24"/>
          <w:lang w:bidi="he-IL"/>
        </w:rPr>
      </w:pPr>
      <w:r w:rsidRPr="003C0643">
        <w:lastRenderedPageBreak/>
        <w:drawing>
          <wp:inline distT="0" distB="0" distL="0" distR="0" wp14:anchorId="755C83FB" wp14:editId="7B666145">
            <wp:extent cx="5940425" cy="2889885"/>
            <wp:effectExtent l="0" t="0" r="3175" b="5715"/>
            <wp:docPr id="1695585746" name="Рисунок 12" descr="Изображение выглядит как текст, снимок экрана, программное обеспечение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5585746" name="Рисунок 12" descr="Изображение выглядит как текст, снимок экрана, программное обеспечение&#10;&#10;Содержимое, созданное искусственным интеллектом, может быть неверным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8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B44F1F" w14:textId="74FA59B3" w:rsidR="00E70B0F" w:rsidRPr="00E70B0F" w:rsidRDefault="00D6790A" w:rsidP="00E70B0F">
      <w:pPr>
        <w:pStyle w:val="TNR14"/>
        <w:rPr>
          <w:sz w:val="24"/>
          <w:szCs w:val="24"/>
          <w:lang w:bidi="he-IL"/>
        </w:rPr>
      </w:pPr>
      <w:r>
        <w:rPr>
          <w:sz w:val="24"/>
          <w:szCs w:val="24"/>
          <w:lang w:bidi="he-IL"/>
        </w:rPr>
        <w:t>Рисунок 3 – Интерфейс создания процесса.</w:t>
      </w:r>
    </w:p>
    <w:p w14:paraId="14F5F572" w14:textId="77777777" w:rsidR="00E70B0F" w:rsidRPr="00E70B0F" w:rsidRDefault="00E70B0F" w:rsidP="00E70B0F">
      <w:pPr>
        <w:pStyle w:val="afffff3"/>
        <w:rPr>
          <w:sz w:val="24"/>
          <w:szCs w:val="24"/>
          <w:lang w:bidi="he-IL"/>
        </w:rPr>
      </w:pPr>
      <w:r w:rsidRPr="00E70B0F">
        <w:rPr>
          <w:sz w:val="24"/>
          <w:szCs w:val="24"/>
          <w:lang w:bidi="he-IL"/>
        </w:rPr>
        <w:t>Интерфейс включает в себя:</w:t>
      </w:r>
    </w:p>
    <w:p w14:paraId="3AD5C6F8" w14:textId="77777777" w:rsidR="00E70B0F" w:rsidRPr="00E70B0F" w:rsidRDefault="00E70B0F" w:rsidP="00E70B0F">
      <w:pPr>
        <w:pStyle w:val="afffff3"/>
        <w:numPr>
          <w:ilvl w:val="0"/>
          <w:numId w:val="38"/>
        </w:numPr>
        <w:rPr>
          <w:sz w:val="24"/>
          <w:szCs w:val="24"/>
          <w:lang w:bidi="he-IL"/>
        </w:rPr>
      </w:pPr>
      <w:r w:rsidRPr="00E70B0F">
        <w:rPr>
          <w:sz w:val="24"/>
          <w:szCs w:val="24"/>
          <w:lang w:bidi="he-IL"/>
        </w:rPr>
        <w:t>Список модулей, распределенных по папкам.</w:t>
      </w:r>
    </w:p>
    <w:p w14:paraId="363EE68B" w14:textId="77777777" w:rsidR="00E70B0F" w:rsidRPr="00E70B0F" w:rsidRDefault="00E70B0F" w:rsidP="00E70B0F">
      <w:pPr>
        <w:pStyle w:val="afffff3"/>
        <w:numPr>
          <w:ilvl w:val="0"/>
          <w:numId w:val="38"/>
        </w:numPr>
        <w:rPr>
          <w:sz w:val="24"/>
          <w:szCs w:val="24"/>
          <w:lang w:bidi="he-IL"/>
        </w:rPr>
      </w:pPr>
      <w:r w:rsidRPr="00E70B0F">
        <w:rPr>
          <w:sz w:val="24"/>
          <w:szCs w:val="24"/>
          <w:lang w:bidi="he-IL"/>
        </w:rPr>
        <w:t>Форма построения процесса.</w:t>
      </w:r>
    </w:p>
    <w:p w14:paraId="261F4328" w14:textId="77777777" w:rsidR="00E70B0F" w:rsidRPr="00E70B0F" w:rsidRDefault="00E70B0F" w:rsidP="00E70B0F">
      <w:pPr>
        <w:pStyle w:val="afffff3"/>
        <w:numPr>
          <w:ilvl w:val="0"/>
          <w:numId w:val="38"/>
        </w:numPr>
        <w:rPr>
          <w:sz w:val="24"/>
          <w:szCs w:val="24"/>
          <w:lang w:bidi="he-IL"/>
        </w:rPr>
      </w:pPr>
      <w:r w:rsidRPr="00E70B0F">
        <w:rPr>
          <w:sz w:val="24"/>
          <w:szCs w:val="24"/>
          <w:lang w:bidi="he-IL"/>
        </w:rPr>
        <w:t>Элементы управления формой построения:</w:t>
      </w:r>
    </w:p>
    <w:p w14:paraId="18601526" w14:textId="77777777" w:rsidR="00E70B0F" w:rsidRPr="00E70B0F" w:rsidRDefault="00E70B0F" w:rsidP="00E70B0F">
      <w:pPr>
        <w:pStyle w:val="afffff3"/>
        <w:numPr>
          <w:ilvl w:val="1"/>
          <w:numId w:val="38"/>
        </w:numPr>
        <w:rPr>
          <w:sz w:val="24"/>
          <w:szCs w:val="24"/>
          <w:lang w:bidi="he-IL"/>
        </w:rPr>
      </w:pPr>
      <w:r w:rsidRPr="00E70B0F">
        <w:rPr>
          <w:sz w:val="24"/>
          <w:szCs w:val="24"/>
          <w:lang w:bidi="he-IL"/>
        </w:rPr>
        <w:t>увеличение масштаба формы построения;</w:t>
      </w:r>
    </w:p>
    <w:p w14:paraId="39180E73" w14:textId="77777777" w:rsidR="00E70B0F" w:rsidRPr="00E70B0F" w:rsidRDefault="00E70B0F" w:rsidP="00E70B0F">
      <w:pPr>
        <w:pStyle w:val="afffff3"/>
        <w:numPr>
          <w:ilvl w:val="1"/>
          <w:numId w:val="38"/>
        </w:numPr>
        <w:rPr>
          <w:sz w:val="24"/>
          <w:szCs w:val="24"/>
          <w:lang w:bidi="he-IL"/>
        </w:rPr>
      </w:pPr>
      <w:r w:rsidRPr="00E70B0F">
        <w:rPr>
          <w:sz w:val="24"/>
          <w:szCs w:val="24"/>
          <w:lang w:bidi="he-IL"/>
        </w:rPr>
        <w:t>уменьшение масштаба формы построения;</w:t>
      </w:r>
    </w:p>
    <w:p w14:paraId="6AEF1BBB" w14:textId="77777777" w:rsidR="00E70B0F" w:rsidRPr="00E70B0F" w:rsidRDefault="00E70B0F" w:rsidP="00E70B0F">
      <w:pPr>
        <w:pStyle w:val="afffff3"/>
        <w:numPr>
          <w:ilvl w:val="1"/>
          <w:numId w:val="38"/>
        </w:numPr>
        <w:rPr>
          <w:sz w:val="24"/>
          <w:szCs w:val="24"/>
          <w:lang w:bidi="he-IL"/>
        </w:rPr>
      </w:pPr>
      <w:r w:rsidRPr="00E70B0F">
        <w:rPr>
          <w:sz w:val="24"/>
          <w:szCs w:val="24"/>
          <w:lang w:bidi="he-IL"/>
        </w:rPr>
        <w:t>центрирование экрана на модулях;</w:t>
      </w:r>
    </w:p>
    <w:p w14:paraId="7207B97C" w14:textId="77777777" w:rsidR="00E70B0F" w:rsidRPr="00E70B0F" w:rsidRDefault="00E70B0F" w:rsidP="00E70B0F">
      <w:pPr>
        <w:pStyle w:val="afffff3"/>
        <w:numPr>
          <w:ilvl w:val="1"/>
          <w:numId w:val="38"/>
        </w:numPr>
        <w:rPr>
          <w:sz w:val="24"/>
          <w:szCs w:val="24"/>
          <w:lang w:bidi="he-IL"/>
        </w:rPr>
      </w:pPr>
      <w:r w:rsidRPr="00E70B0F">
        <w:rPr>
          <w:sz w:val="24"/>
          <w:szCs w:val="24"/>
          <w:lang w:bidi="he-IL"/>
        </w:rPr>
        <w:t>включение сетки на форме;</w:t>
      </w:r>
    </w:p>
    <w:p w14:paraId="2D63C142" w14:textId="77777777" w:rsidR="00E70B0F" w:rsidRPr="00E70B0F" w:rsidRDefault="00E70B0F" w:rsidP="00E70B0F">
      <w:pPr>
        <w:pStyle w:val="afffff3"/>
        <w:numPr>
          <w:ilvl w:val="1"/>
          <w:numId w:val="38"/>
        </w:numPr>
        <w:rPr>
          <w:sz w:val="24"/>
          <w:szCs w:val="24"/>
          <w:lang w:bidi="he-IL"/>
        </w:rPr>
      </w:pPr>
      <w:r w:rsidRPr="00E70B0F">
        <w:rPr>
          <w:sz w:val="24"/>
          <w:szCs w:val="24"/>
          <w:lang w:bidi="he-IL"/>
        </w:rPr>
        <w:t>настройки слоя, где:</w:t>
      </w:r>
    </w:p>
    <w:p w14:paraId="66F9DA84" w14:textId="77777777" w:rsidR="00E70B0F" w:rsidRPr="00E70B0F" w:rsidRDefault="00E70B0F" w:rsidP="00E70B0F">
      <w:pPr>
        <w:pStyle w:val="afffff3"/>
        <w:numPr>
          <w:ilvl w:val="2"/>
          <w:numId w:val="38"/>
        </w:numPr>
        <w:rPr>
          <w:sz w:val="24"/>
          <w:szCs w:val="24"/>
          <w:lang w:bidi="he-IL"/>
        </w:rPr>
      </w:pPr>
      <w:r w:rsidRPr="00E70B0F">
        <w:rPr>
          <w:sz w:val="24"/>
          <w:szCs w:val="24"/>
          <w:lang w:bidi="he-IL"/>
        </w:rPr>
        <w:t>ширина узла – размер модуля в пикселях;</w:t>
      </w:r>
    </w:p>
    <w:p w14:paraId="1A40D61E" w14:textId="77777777" w:rsidR="00E70B0F" w:rsidRPr="00E70B0F" w:rsidRDefault="00E70B0F" w:rsidP="00E70B0F">
      <w:pPr>
        <w:pStyle w:val="afffff3"/>
        <w:numPr>
          <w:ilvl w:val="2"/>
          <w:numId w:val="38"/>
        </w:numPr>
        <w:rPr>
          <w:sz w:val="24"/>
          <w:szCs w:val="24"/>
          <w:lang w:bidi="he-IL"/>
        </w:rPr>
      </w:pPr>
      <w:r w:rsidRPr="00E70B0F">
        <w:rPr>
          <w:sz w:val="24"/>
          <w:szCs w:val="24"/>
          <w:lang w:bidi="he-IL"/>
        </w:rPr>
        <w:t>чекбокс «Показывать название папки»;</w:t>
      </w:r>
    </w:p>
    <w:p w14:paraId="44630069" w14:textId="77777777" w:rsidR="00E70B0F" w:rsidRPr="00E70B0F" w:rsidRDefault="00E70B0F" w:rsidP="00E70B0F">
      <w:pPr>
        <w:pStyle w:val="afffff3"/>
        <w:numPr>
          <w:ilvl w:val="2"/>
          <w:numId w:val="38"/>
        </w:numPr>
        <w:rPr>
          <w:sz w:val="24"/>
          <w:szCs w:val="24"/>
          <w:lang w:bidi="he-IL"/>
        </w:rPr>
      </w:pPr>
      <w:r w:rsidRPr="00E70B0F">
        <w:rPr>
          <w:sz w:val="24"/>
          <w:szCs w:val="24"/>
          <w:lang w:bidi="he-IL"/>
        </w:rPr>
        <w:t>чекбокс «Включить подписи».</w:t>
      </w:r>
    </w:p>
    <w:p w14:paraId="251388E0" w14:textId="77777777" w:rsidR="00E70B0F" w:rsidRPr="00E70B0F" w:rsidRDefault="00E70B0F" w:rsidP="00E70B0F">
      <w:pPr>
        <w:pStyle w:val="afffff3"/>
        <w:numPr>
          <w:ilvl w:val="0"/>
          <w:numId w:val="38"/>
        </w:numPr>
        <w:rPr>
          <w:sz w:val="24"/>
          <w:szCs w:val="24"/>
          <w:lang w:bidi="he-IL"/>
        </w:rPr>
      </w:pPr>
      <w:r w:rsidRPr="00E70B0F">
        <w:rPr>
          <w:sz w:val="24"/>
          <w:szCs w:val="24"/>
          <w:lang w:bidi="he-IL"/>
        </w:rPr>
        <w:t>Элементы управления процессом:</w:t>
      </w:r>
    </w:p>
    <w:p w14:paraId="7976ACD9" w14:textId="77777777" w:rsidR="00E70B0F" w:rsidRPr="00E70B0F" w:rsidRDefault="00E70B0F" w:rsidP="00E70B0F">
      <w:pPr>
        <w:pStyle w:val="afffff3"/>
        <w:numPr>
          <w:ilvl w:val="1"/>
          <w:numId w:val="38"/>
        </w:numPr>
        <w:rPr>
          <w:sz w:val="24"/>
          <w:szCs w:val="24"/>
          <w:lang w:bidi="he-IL"/>
        </w:rPr>
      </w:pPr>
      <w:r w:rsidRPr="00E70B0F">
        <w:rPr>
          <w:sz w:val="24"/>
          <w:szCs w:val="24"/>
          <w:lang w:bidi="he-IL"/>
        </w:rPr>
        <w:t>кнопка-переключатель вечного процесса (при включении созданный Процесс будет запускаться сразу после своего завершения);</w:t>
      </w:r>
    </w:p>
    <w:p w14:paraId="58D1F8DE" w14:textId="77777777" w:rsidR="00E70B0F" w:rsidRPr="00E70B0F" w:rsidRDefault="00E70B0F" w:rsidP="00E70B0F">
      <w:pPr>
        <w:pStyle w:val="afffff3"/>
        <w:numPr>
          <w:ilvl w:val="1"/>
          <w:numId w:val="38"/>
        </w:numPr>
        <w:rPr>
          <w:sz w:val="24"/>
          <w:szCs w:val="24"/>
          <w:lang w:bidi="he-IL"/>
        </w:rPr>
      </w:pPr>
      <w:r w:rsidRPr="00E70B0F">
        <w:rPr>
          <w:sz w:val="24"/>
          <w:szCs w:val="24"/>
          <w:lang w:bidi="he-IL"/>
        </w:rPr>
        <w:t>сохранение Процесса;</w:t>
      </w:r>
    </w:p>
    <w:p w14:paraId="0A453631" w14:textId="77777777" w:rsidR="00E70B0F" w:rsidRPr="00E70B0F" w:rsidRDefault="00E70B0F" w:rsidP="00E70B0F">
      <w:pPr>
        <w:pStyle w:val="afffff3"/>
        <w:numPr>
          <w:ilvl w:val="1"/>
          <w:numId w:val="38"/>
        </w:numPr>
        <w:rPr>
          <w:sz w:val="24"/>
          <w:szCs w:val="24"/>
          <w:lang w:bidi="he-IL"/>
        </w:rPr>
      </w:pPr>
      <w:r w:rsidRPr="00E70B0F">
        <w:rPr>
          <w:sz w:val="24"/>
          <w:szCs w:val="24"/>
          <w:lang w:bidi="he-IL"/>
        </w:rPr>
        <w:t>управление запуском и остановкой Процесса;</w:t>
      </w:r>
    </w:p>
    <w:p w14:paraId="1C3CAB9A" w14:textId="77777777" w:rsidR="00E70B0F" w:rsidRPr="00E70B0F" w:rsidRDefault="00E70B0F" w:rsidP="00E70B0F">
      <w:pPr>
        <w:pStyle w:val="afffff3"/>
        <w:numPr>
          <w:ilvl w:val="1"/>
          <w:numId w:val="38"/>
        </w:numPr>
        <w:rPr>
          <w:sz w:val="24"/>
          <w:szCs w:val="24"/>
          <w:lang w:bidi="he-IL"/>
        </w:rPr>
      </w:pPr>
      <w:r w:rsidRPr="00E70B0F">
        <w:rPr>
          <w:sz w:val="24"/>
          <w:szCs w:val="24"/>
          <w:lang w:bidi="he-IL"/>
        </w:rPr>
        <w:t>удаление Процесса;</w:t>
      </w:r>
    </w:p>
    <w:p w14:paraId="5E8FF674" w14:textId="77777777" w:rsidR="00E70B0F" w:rsidRPr="00E70B0F" w:rsidRDefault="00E70B0F" w:rsidP="00E70B0F">
      <w:pPr>
        <w:pStyle w:val="afffff3"/>
        <w:numPr>
          <w:ilvl w:val="1"/>
          <w:numId w:val="38"/>
        </w:numPr>
        <w:rPr>
          <w:sz w:val="24"/>
          <w:szCs w:val="24"/>
          <w:lang w:bidi="he-IL"/>
        </w:rPr>
      </w:pPr>
      <w:r w:rsidRPr="00E70B0F">
        <w:rPr>
          <w:sz w:val="24"/>
          <w:szCs w:val="24"/>
          <w:lang w:bidi="he-IL"/>
        </w:rPr>
        <w:t>переход к материалам, обработанным при выполнении Процесса.</w:t>
      </w:r>
    </w:p>
    <w:p w14:paraId="53EEB33B" w14:textId="77777777" w:rsidR="00E70B0F" w:rsidRPr="00E70B0F" w:rsidRDefault="00E70B0F" w:rsidP="00E70B0F">
      <w:pPr>
        <w:pStyle w:val="afffff3"/>
        <w:numPr>
          <w:ilvl w:val="0"/>
          <w:numId w:val="38"/>
        </w:numPr>
        <w:rPr>
          <w:sz w:val="24"/>
          <w:szCs w:val="24"/>
          <w:lang w:bidi="he-IL"/>
        </w:rPr>
      </w:pPr>
      <w:r w:rsidRPr="00E70B0F">
        <w:rPr>
          <w:sz w:val="24"/>
          <w:szCs w:val="24"/>
          <w:lang w:bidi="he-IL"/>
        </w:rPr>
        <w:t>«Название процесса» – поле для ввода названия Процесса в верхней части экрана.</w:t>
      </w:r>
    </w:p>
    <w:p w14:paraId="075EB847" w14:textId="77777777" w:rsidR="00E70B0F" w:rsidRPr="00E70B0F" w:rsidRDefault="00E70B0F" w:rsidP="00E70B0F">
      <w:pPr>
        <w:pStyle w:val="afffff3"/>
        <w:numPr>
          <w:ilvl w:val="0"/>
          <w:numId w:val="38"/>
        </w:numPr>
        <w:rPr>
          <w:sz w:val="24"/>
          <w:szCs w:val="24"/>
          <w:lang w:bidi="he-IL"/>
        </w:rPr>
      </w:pPr>
      <w:r w:rsidRPr="00E70B0F">
        <w:rPr>
          <w:sz w:val="24"/>
          <w:szCs w:val="24"/>
          <w:lang w:bidi="he-IL"/>
        </w:rPr>
        <w:t>В Процессе также после его запуска отображается статус его работы.</w:t>
      </w:r>
    </w:p>
    <w:p w14:paraId="28345658" w14:textId="3280E417" w:rsidR="00E70B0F" w:rsidRPr="003C0643" w:rsidRDefault="00E70B0F" w:rsidP="00E70B0F">
      <w:pPr>
        <w:pStyle w:val="afffff3"/>
        <w:rPr>
          <w:sz w:val="24"/>
          <w:szCs w:val="24"/>
          <w:lang w:bidi="he-IL"/>
        </w:rPr>
      </w:pPr>
      <w:r w:rsidRPr="003C0643">
        <w:rPr>
          <w:sz w:val="24"/>
          <w:szCs w:val="24"/>
          <w:lang w:bidi="he-IL"/>
        </w:rPr>
        <w:t xml:space="preserve">Процесс создается путем поочередного перетаскивания модулей на форму построения </w:t>
      </w:r>
      <w:r w:rsidRPr="003C0643">
        <w:rPr>
          <w:sz w:val="24"/>
          <w:szCs w:val="24"/>
          <w:lang w:bidi="he-IL"/>
        </w:rPr>
        <w:lastRenderedPageBreak/>
        <w:t xml:space="preserve">и добавления связей между модулями, настройкой входных / выходных </w:t>
      </w:r>
      <w:proofErr w:type="spellStart"/>
      <w:r w:rsidRPr="003C0643">
        <w:rPr>
          <w:sz w:val="24"/>
          <w:szCs w:val="24"/>
          <w:lang w:bidi="he-IL"/>
        </w:rPr>
        <w:t>маппингов</w:t>
      </w:r>
      <w:proofErr w:type="spellEnd"/>
      <w:r w:rsidRPr="003C0643">
        <w:rPr>
          <w:sz w:val="24"/>
          <w:szCs w:val="24"/>
          <w:lang w:bidi="he-IL"/>
        </w:rPr>
        <w:t xml:space="preserve"> модулей и правил связей. </w:t>
      </w:r>
      <w:proofErr w:type="gramStart"/>
      <w:r w:rsidRPr="003C0643">
        <w:rPr>
          <w:sz w:val="24"/>
          <w:szCs w:val="24"/>
          <w:lang w:bidi="he-IL"/>
        </w:rPr>
        <w:t>Во время работы процесса,</w:t>
      </w:r>
      <w:proofErr w:type="gramEnd"/>
      <w:r w:rsidRPr="003C0643">
        <w:rPr>
          <w:sz w:val="24"/>
          <w:szCs w:val="24"/>
          <w:lang w:bidi="he-IL"/>
        </w:rPr>
        <w:t xml:space="preserve"> модули разных групп будут иметь соответствующую цветовую индикацию:</w:t>
      </w:r>
    </w:p>
    <w:p w14:paraId="7AE138BE" w14:textId="77777777" w:rsidR="00E70B0F" w:rsidRPr="00E70B0F" w:rsidRDefault="00E70B0F" w:rsidP="00E70B0F">
      <w:pPr>
        <w:pStyle w:val="afffff3"/>
        <w:numPr>
          <w:ilvl w:val="0"/>
          <w:numId w:val="39"/>
        </w:numPr>
        <w:rPr>
          <w:sz w:val="24"/>
          <w:szCs w:val="24"/>
          <w:lang w:bidi="he-IL"/>
        </w:rPr>
      </w:pPr>
      <w:r w:rsidRPr="00E70B0F">
        <w:rPr>
          <w:sz w:val="24"/>
          <w:szCs w:val="24"/>
          <w:lang w:bidi="he-IL"/>
        </w:rPr>
        <w:t>оранжевый – модуль в процессе запуска;</w:t>
      </w:r>
    </w:p>
    <w:p w14:paraId="2D4ADBDE" w14:textId="77777777" w:rsidR="00E70B0F" w:rsidRPr="00E70B0F" w:rsidRDefault="00E70B0F" w:rsidP="00E70B0F">
      <w:pPr>
        <w:pStyle w:val="afffff3"/>
        <w:numPr>
          <w:ilvl w:val="0"/>
          <w:numId w:val="39"/>
        </w:numPr>
        <w:rPr>
          <w:sz w:val="24"/>
          <w:szCs w:val="24"/>
          <w:lang w:bidi="he-IL"/>
        </w:rPr>
      </w:pPr>
      <w:r w:rsidRPr="00E70B0F">
        <w:rPr>
          <w:sz w:val="24"/>
          <w:szCs w:val="24"/>
          <w:lang w:bidi="he-IL"/>
        </w:rPr>
        <w:t>голубой – модуль работает;</w:t>
      </w:r>
    </w:p>
    <w:p w14:paraId="2BE19D74" w14:textId="77777777" w:rsidR="00E70B0F" w:rsidRPr="00E70B0F" w:rsidRDefault="00E70B0F" w:rsidP="00E70B0F">
      <w:pPr>
        <w:pStyle w:val="afffff3"/>
        <w:numPr>
          <w:ilvl w:val="0"/>
          <w:numId w:val="39"/>
        </w:numPr>
        <w:rPr>
          <w:sz w:val="24"/>
          <w:szCs w:val="24"/>
          <w:lang w:bidi="he-IL"/>
        </w:rPr>
      </w:pPr>
      <w:r w:rsidRPr="00E70B0F">
        <w:rPr>
          <w:sz w:val="24"/>
          <w:szCs w:val="24"/>
          <w:lang w:bidi="he-IL"/>
        </w:rPr>
        <w:t>зеленый – модуль отработал;</w:t>
      </w:r>
    </w:p>
    <w:p w14:paraId="096241C3" w14:textId="77777777" w:rsidR="00E70B0F" w:rsidRPr="00E70B0F" w:rsidRDefault="00E70B0F" w:rsidP="00E70B0F">
      <w:pPr>
        <w:pStyle w:val="afffff3"/>
        <w:numPr>
          <w:ilvl w:val="0"/>
          <w:numId w:val="39"/>
        </w:numPr>
        <w:rPr>
          <w:sz w:val="24"/>
          <w:szCs w:val="24"/>
          <w:lang w:bidi="he-IL"/>
        </w:rPr>
      </w:pPr>
      <w:r w:rsidRPr="00E70B0F">
        <w:rPr>
          <w:sz w:val="24"/>
          <w:szCs w:val="24"/>
          <w:lang w:bidi="he-IL"/>
        </w:rPr>
        <w:t>красный – при работе модуля произошла ошибка.</w:t>
      </w:r>
    </w:p>
    <w:p w14:paraId="1981886B" w14:textId="77777777" w:rsidR="00E70B0F" w:rsidRPr="00E70B0F" w:rsidRDefault="00E70B0F" w:rsidP="00E70B0F">
      <w:pPr>
        <w:pStyle w:val="afffff3"/>
        <w:rPr>
          <w:sz w:val="24"/>
          <w:szCs w:val="24"/>
          <w:lang w:bidi="he-IL"/>
        </w:rPr>
      </w:pPr>
      <w:proofErr w:type="gramStart"/>
      <w:r w:rsidRPr="00E70B0F">
        <w:rPr>
          <w:sz w:val="24"/>
          <w:szCs w:val="24"/>
          <w:lang w:bidi="he-IL"/>
        </w:rPr>
        <w:t>У каждого элемента,</w:t>
      </w:r>
      <w:proofErr w:type="gramEnd"/>
      <w:r w:rsidRPr="00E70B0F">
        <w:rPr>
          <w:sz w:val="24"/>
          <w:szCs w:val="24"/>
          <w:lang w:bidi="he-IL"/>
        </w:rPr>
        <w:t xml:space="preserve"> присутствует своя настройка параметров.</w:t>
      </w:r>
    </w:p>
    <w:p w14:paraId="454CC801" w14:textId="379EEF92" w:rsidR="00E70B0F" w:rsidRPr="00E70B0F" w:rsidRDefault="00E70B0F" w:rsidP="00E70B0F">
      <w:pPr>
        <w:pStyle w:val="32"/>
        <w:ind w:left="567"/>
        <w:rPr>
          <w:sz w:val="24"/>
          <w:szCs w:val="24"/>
          <w:lang w:bidi="he-IL"/>
        </w:rPr>
      </w:pPr>
      <w:bookmarkStart w:id="6" w:name="_Toc222490444"/>
      <w:r>
        <w:rPr>
          <w:sz w:val="24"/>
          <w:szCs w:val="24"/>
          <w:lang w:bidi="he-IL"/>
        </w:rPr>
        <w:t>Редактирование процесса</w:t>
      </w:r>
      <w:bookmarkEnd w:id="6"/>
    </w:p>
    <w:p w14:paraId="1BEC79D8" w14:textId="710A463A" w:rsidR="00E70B0F" w:rsidRPr="001405DE" w:rsidRDefault="00D6790A" w:rsidP="00D6790A">
      <w:pPr>
        <w:pStyle w:val="afffff3"/>
        <w:rPr>
          <w:sz w:val="24"/>
          <w:szCs w:val="24"/>
          <w:lang w:bidi="he-IL"/>
        </w:rPr>
      </w:pPr>
      <w:r w:rsidRPr="003C0643">
        <w:rPr>
          <w:sz w:val="24"/>
          <w:szCs w:val="24"/>
          <w:lang w:bidi="he-IL"/>
        </w:rPr>
        <w:t>Редактирование процесса заключается в изменении набора используемых модулей, редактировании связей, а также изменении значений их параметров. Для того, чтобы применить изменения, необходимо перезапустить процесс.</w:t>
      </w:r>
    </w:p>
    <w:p w14:paraId="3B843AF8" w14:textId="43FE5E9B" w:rsidR="00E70B0F" w:rsidRDefault="00E70B0F" w:rsidP="00E70B0F">
      <w:pPr>
        <w:pStyle w:val="20"/>
        <w:rPr>
          <w:sz w:val="24"/>
          <w:szCs w:val="24"/>
          <w:lang w:bidi="he-IL"/>
        </w:rPr>
      </w:pPr>
      <w:bookmarkStart w:id="7" w:name="_Toc222490445"/>
      <w:r>
        <w:rPr>
          <w:sz w:val="24"/>
          <w:szCs w:val="24"/>
          <w:lang w:bidi="he-IL"/>
        </w:rPr>
        <w:t>Модули</w:t>
      </w:r>
      <w:bookmarkEnd w:id="7"/>
    </w:p>
    <w:p w14:paraId="52C458E4" w14:textId="77777777" w:rsidR="00D6790A" w:rsidRDefault="00E70B0F" w:rsidP="00D6790A">
      <w:pPr>
        <w:pStyle w:val="affff0"/>
        <w:rPr>
          <w:sz w:val="24"/>
          <w:szCs w:val="18"/>
        </w:rPr>
      </w:pPr>
      <w:r w:rsidRPr="00E70B0F">
        <w:rPr>
          <w:sz w:val="24"/>
          <w:szCs w:val="18"/>
        </w:rPr>
        <w:t>Модули хранятся в виде структурированного списка в подразделе «Модули», структура хранения модулей повторяет их отображение на форме создания процессов.</w:t>
      </w:r>
    </w:p>
    <w:p w14:paraId="65FD3259" w14:textId="29483920" w:rsidR="00E70B0F" w:rsidRDefault="00E70B0F" w:rsidP="00D6790A">
      <w:pPr>
        <w:pStyle w:val="afffff4"/>
        <w:rPr>
          <w:sz w:val="24"/>
          <w:szCs w:val="18"/>
        </w:rPr>
      </w:pPr>
      <w:r w:rsidRPr="003C0643">
        <w:drawing>
          <wp:inline distT="0" distB="0" distL="0" distR="0" wp14:anchorId="1B96E744" wp14:editId="712A6AFD">
            <wp:extent cx="5889000" cy="2981325"/>
            <wp:effectExtent l="0" t="0" r="0" b="0"/>
            <wp:docPr id="214279809" name="Рисунок 11" descr="Изображение выглядит как текст, снимок экрана, Шрифт, число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279809" name="Рисунок 11" descr="Изображение выглядит как текст, снимок экрана, Шрифт, число&#10;&#10;Содержимое, созданное искусственным интеллектом, может быть неверным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3244" cy="3003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31432E" w14:textId="262AA3B5" w:rsidR="00D6790A" w:rsidRPr="00D6790A" w:rsidRDefault="00D6790A" w:rsidP="00D6790A">
      <w:pPr>
        <w:pStyle w:val="TNR14"/>
        <w:rPr>
          <w:sz w:val="24"/>
          <w:szCs w:val="24"/>
          <w:lang w:eastAsia="ru-RU" w:bidi="hi-IN"/>
        </w:rPr>
      </w:pPr>
      <w:r>
        <w:rPr>
          <w:sz w:val="24"/>
          <w:szCs w:val="24"/>
          <w:lang w:eastAsia="ru-RU" w:bidi="hi-IN"/>
        </w:rPr>
        <w:t>Рисунок 4 – Интерфейс подраздела «Модули».</w:t>
      </w:r>
    </w:p>
    <w:p w14:paraId="0F39A481" w14:textId="5674FD38" w:rsidR="00E70B0F" w:rsidRDefault="00E70B0F" w:rsidP="00E70B0F">
      <w:pPr>
        <w:pStyle w:val="32"/>
        <w:ind w:left="567"/>
        <w:rPr>
          <w:sz w:val="24"/>
          <w:szCs w:val="24"/>
          <w:lang w:bidi="he-IL"/>
        </w:rPr>
      </w:pPr>
      <w:bookmarkStart w:id="8" w:name="_Toc222490446"/>
      <w:r>
        <w:rPr>
          <w:sz w:val="24"/>
          <w:szCs w:val="24"/>
          <w:lang w:bidi="he-IL"/>
        </w:rPr>
        <w:t>Добавление</w:t>
      </w:r>
      <w:r>
        <w:rPr>
          <w:sz w:val="24"/>
          <w:szCs w:val="24"/>
          <w:lang w:bidi="he-IL"/>
        </w:rPr>
        <w:t xml:space="preserve"> </w:t>
      </w:r>
      <w:r>
        <w:rPr>
          <w:sz w:val="24"/>
          <w:szCs w:val="24"/>
          <w:lang w:bidi="he-IL"/>
        </w:rPr>
        <w:t>модуля</w:t>
      </w:r>
      <w:bookmarkEnd w:id="8"/>
    </w:p>
    <w:p w14:paraId="1D4DEF7D" w14:textId="2931AA58" w:rsidR="00E70B0F" w:rsidRPr="00E70B0F" w:rsidRDefault="00E70B0F" w:rsidP="00E70B0F">
      <w:pPr>
        <w:pStyle w:val="affff0"/>
        <w:rPr>
          <w:sz w:val="24"/>
          <w:szCs w:val="18"/>
        </w:rPr>
      </w:pPr>
      <w:r w:rsidRPr="00E70B0F">
        <w:rPr>
          <w:sz w:val="24"/>
          <w:szCs w:val="18"/>
        </w:rPr>
        <w:t>Система позволяет добавить новый модуль, а также новую папку для хранения модулей, для этого необходимо перейти во вкладку “Модули” воспользоваться соответствующими кнопками.</w:t>
      </w:r>
    </w:p>
    <w:p w14:paraId="7AD26CFD" w14:textId="2DF44A92" w:rsidR="00E70B0F" w:rsidRDefault="00E70B0F" w:rsidP="00E70B0F">
      <w:pPr>
        <w:pStyle w:val="afffff4"/>
        <w:rPr>
          <w:lang w:bidi="he-IL"/>
        </w:rPr>
      </w:pPr>
      <w:r w:rsidRPr="003C0643">
        <w:lastRenderedPageBreak/>
        <w:drawing>
          <wp:inline distT="0" distB="0" distL="0" distR="0" wp14:anchorId="0FDD7CBD" wp14:editId="61F51E29">
            <wp:extent cx="2152088" cy="2990850"/>
            <wp:effectExtent l="0" t="0" r="635" b="0"/>
            <wp:docPr id="474995287" name="Рисунок 10" descr="Изображение выглядит как снимок экрана, диаграмма, дизайн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4995287" name="Рисунок 10" descr="Изображение выглядит как снимок экрана, диаграмма, дизайн&#10;&#10;Содержимое, созданное искусственным интеллектом, может быть неверным.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7214" cy="2997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9F1573" w14:textId="194983D2" w:rsidR="00D6790A" w:rsidRPr="00D6790A" w:rsidRDefault="00D6790A" w:rsidP="00D6790A">
      <w:pPr>
        <w:pStyle w:val="TNR14"/>
        <w:rPr>
          <w:sz w:val="24"/>
          <w:szCs w:val="24"/>
          <w:lang w:bidi="he-IL"/>
        </w:rPr>
      </w:pPr>
      <w:r w:rsidRPr="00D6790A">
        <w:rPr>
          <w:sz w:val="24"/>
          <w:szCs w:val="24"/>
          <w:lang w:bidi="he-IL"/>
        </w:rPr>
        <w:t>Рисунок 5 – Интерфейс добавления модуля</w:t>
      </w:r>
      <w:r>
        <w:rPr>
          <w:sz w:val="24"/>
          <w:szCs w:val="24"/>
          <w:lang w:bidi="he-IL"/>
        </w:rPr>
        <w:t>.</w:t>
      </w:r>
    </w:p>
    <w:p w14:paraId="18111993" w14:textId="77B89F0D" w:rsidR="00E70B0F" w:rsidRDefault="00E70B0F" w:rsidP="00E70B0F">
      <w:pPr>
        <w:pStyle w:val="32"/>
        <w:ind w:left="567"/>
        <w:rPr>
          <w:sz w:val="24"/>
          <w:szCs w:val="24"/>
          <w:lang w:bidi="he-IL"/>
        </w:rPr>
      </w:pPr>
      <w:bookmarkStart w:id="9" w:name="_Toc222490447"/>
      <w:r>
        <w:rPr>
          <w:sz w:val="24"/>
          <w:szCs w:val="24"/>
          <w:lang w:bidi="he-IL"/>
        </w:rPr>
        <w:t xml:space="preserve">Создание нового </w:t>
      </w:r>
      <w:r>
        <w:rPr>
          <w:sz w:val="24"/>
          <w:szCs w:val="24"/>
          <w:lang w:bidi="he-IL"/>
        </w:rPr>
        <w:t>модуля</w:t>
      </w:r>
      <w:bookmarkEnd w:id="9"/>
    </w:p>
    <w:p w14:paraId="492EB762" w14:textId="77777777" w:rsidR="00E70B0F" w:rsidRPr="00E70B0F" w:rsidRDefault="00E70B0F" w:rsidP="00E70B0F">
      <w:pPr>
        <w:pStyle w:val="afffff3"/>
        <w:rPr>
          <w:sz w:val="24"/>
          <w:szCs w:val="18"/>
          <w:lang w:bidi="he-IL"/>
        </w:rPr>
      </w:pPr>
      <w:r w:rsidRPr="00E70B0F">
        <w:rPr>
          <w:sz w:val="24"/>
          <w:szCs w:val="18"/>
          <w:lang w:bidi="he-IL"/>
        </w:rPr>
        <w:t>Кнопка «+ Новый модуль» открывает модальное окно создания модуля. Оно содержит следующие вкладки: «Общая информация», «Ресурсы», «Настройки».</w:t>
      </w:r>
    </w:p>
    <w:p w14:paraId="203E16A7" w14:textId="3439CCB8" w:rsidR="00E70B0F" w:rsidRDefault="00E70B0F" w:rsidP="00E70B0F">
      <w:pPr>
        <w:pStyle w:val="afffff4"/>
        <w:rPr>
          <w:lang w:bidi="he-IL"/>
        </w:rPr>
      </w:pPr>
      <w:r w:rsidRPr="00E70B0F">
        <w:rPr>
          <w:lang w:bidi="he-IL"/>
        </w:rPr>
        <w:t xml:space="preserve"> </w:t>
      </w:r>
      <w:r w:rsidRPr="00E70B0F">
        <w:drawing>
          <wp:inline distT="0" distB="0" distL="0" distR="0" wp14:anchorId="286F7C79" wp14:editId="5806E853">
            <wp:extent cx="5940425" cy="2440305"/>
            <wp:effectExtent l="0" t="0" r="3175" b="0"/>
            <wp:docPr id="1844872417" name="Рисунок 9" descr="Изображение выглядит как текст, снимок экрана, Шрифт, линия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4872417" name="Рисунок 9" descr="Изображение выглядит как текст, снимок экрана, Шрифт, линия&#10;&#10;Содержимое, созданное искусственным интеллектом, может быть неверным.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44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3B4323" w14:textId="53C720FE" w:rsidR="00D6790A" w:rsidRPr="00D6790A" w:rsidRDefault="00D6790A" w:rsidP="00D6790A">
      <w:pPr>
        <w:pStyle w:val="TNR14"/>
        <w:rPr>
          <w:sz w:val="24"/>
          <w:szCs w:val="24"/>
          <w:lang w:bidi="he-IL"/>
        </w:rPr>
      </w:pPr>
      <w:r w:rsidRPr="00D6790A">
        <w:rPr>
          <w:sz w:val="24"/>
          <w:szCs w:val="24"/>
          <w:lang w:bidi="he-IL"/>
        </w:rPr>
        <w:t>Рисунок 6 – интерфейс создания нового модуля</w:t>
      </w:r>
      <w:r>
        <w:rPr>
          <w:sz w:val="24"/>
          <w:szCs w:val="24"/>
          <w:lang w:bidi="he-IL"/>
        </w:rPr>
        <w:t>.</w:t>
      </w:r>
    </w:p>
    <w:p w14:paraId="08F7B54D" w14:textId="77777777" w:rsidR="00E70B0F" w:rsidRPr="00E70B0F" w:rsidRDefault="00E70B0F" w:rsidP="00E70B0F">
      <w:pPr>
        <w:pStyle w:val="afffff3"/>
        <w:rPr>
          <w:sz w:val="24"/>
          <w:szCs w:val="18"/>
          <w:lang w:bidi="he-IL"/>
        </w:rPr>
      </w:pPr>
      <w:r w:rsidRPr="00E70B0F">
        <w:rPr>
          <w:sz w:val="24"/>
          <w:szCs w:val="18"/>
          <w:lang w:bidi="he-IL"/>
        </w:rPr>
        <w:t>Описание вкладок для создания нового модуля:</w:t>
      </w:r>
    </w:p>
    <w:p w14:paraId="21F2FA08" w14:textId="77777777" w:rsidR="00E70B0F" w:rsidRPr="00E70B0F" w:rsidRDefault="00E70B0F" w:rsidP="00E70B0F">
      <w:pPr>
        <w:pStyle w:val="afffff3"/>
        <w:rPr>
          <w:sz w:val="24"/>
          <w:szCs w:val="18"/>
          <w:lang w:bidi="he-IL"/>
        </w:rPr>
      </w:pPr>
      <w:r w:rsidRPr="00E70B0F">
        <w:rPr>
          <w:sz w:val="24"/>
          <w:szCs w:val="18"/>
          <w:lang w:bidi="he-IL"/>
        </w:rPr>
        <w:t>1.</w:t>
      </w:r>
      <w:r w:rsidRPr="00E70B0F">
        <w:rPr>
          <w:sz w:val="24"/>
          <w:szCs w:val="18"/>
          <w:lang w:bidi="he-IL"/>
        </w:rPr>
        <w:tab/>
        <w:t>Во вкладке «Общая информация» пользователь заполняет следующие поля:</w:t>
      </w:r>
    </w:p>
    <w:p w14:paraId="016EBB15" w14:textId="77777777" w:rsidR="00E70B0F" w:rsidRPr="00E70B0F" w:rsidRDefault="00E70B0F" w:rsidP="00E70B0F">
      <w:pPr>
        <w:pStyle w:val="afffff3"/>
        <w:rPr>
          <w:sz w:val="24"/>
          <w:szCs w:val="18"/>
          <w:lang w:bidi="he-IL"/>
        </w:rPr>
      </w:pPr>
      <w:r w:rsidRPr="00E70B0F">
        <w:rPr>
          <w:sz w:val="24"/>
          <w:szCs w:val="18"/>
          <w:lang w:bidi="he-IL"/>
        </w:rPr>
        <w:t>Примечание: поля, отмеченные «*» в интерфейсе, являются обязательными для заполнения. Пока данные модуля не будут заполнены, кнопка «Сохранить» недоступна для нажатия.</w:t>
      </w:r>
    </w:p>
    <w:p w14:paraId="100BD49F" w14:textId="77777777" w:rsidR="00E70B0F" w:rsidRPr="00E70B0F" w:rsidRDefault="00E70B0F" w:rsidP="00E70B0F">
      <w:pPr>
        <w:pStyle w:val="afffff3"/>
        <w:rPr>
          <w:sz w:val="24"/>
          <w:szCs w:val="18"/>
          <w:lang w:bidi="he-IL"/>
        </w:rPr>
      </w:pPr>
      <w:r w:rsidRPr="00E70B0F">
        <w:rPr>
          <w:sz w:val="24"/>
          <w:szCs w:val="18"/>
          <w:lang w:bidi="he-IL"/>
        </w:rPr>
        <w:t>•</w:t>
      </w:r>
      <w:r w:rsidRPr="00E70B0F">
        <w:rPr>
          <w:sz w:val="24"/>
          <w:szCs w:val="18"/>
          <w:lang w:bidi="he-IL"/>
        </w:rPr>
        <w:tab/>
        <w:t>«Название модуля»;</w:t>
      </w:r>
    </w:p>
    <w:p w14:paraId="30E88FE3" w14:textId="77777777" w:rsidR="00E70B0F" w:rsidRPr="00E70B0F" w:rsidRDefault="00E70B0F" w:rsidP="00E70B0F">
      <w:pPr>
        <w:pStyle w:val="afffff3"/>
        <w:rPr>
          <w:sz w:val="24"/>
          <w:szCs w:val="18"/>
          <w:lang w:bidi="he-IL"/>
        </w:rPr>
      </w:pPr>
      <w:r w:rsidRPr="00E70B0F">
        <w:rPr>
          <w:sz w:val="24"/>
          <w:szCs w:val="18"/>
          <w:lang w:bidi="he-IL"/>
        </w:rPr>
        <w:lastRenderedPageBreak/>
        <w:t>•</w:t>
      </w:r>
      <w:r w:rsidRPr="00E70B0F">
        <w:rPr>
          <w:sz w:val="24"/>
          <w:szCs w:val="18"/>
          <w:lang w:bidi="he-IL"/>
        </w:rPr>
        <w:tab/>
        <w:t>«Тег обработчика» – уникальный идентификатор модуля, задаваемый пользователем;</w:t>
      </w:r>
    </w:p>
    <w:p w14:paraId="64E4B850" w14:textId="77777777" w:rsidR="00E70B0F" w:rsidRPr="00E70B0F" w:rsidRDefault="00E70B0F" w:rsidP="00E70B0F">
      <w:pPr>
        <w:pStyle w:val="afffff3"/>
        <w:rPr>
          <w:sz w:val="24"/>
          <w:szCs w:val="18"/>
          <w:lang w:bidi="he-IL"/>
        </w:rPr>
      </w:pPr>
      <w:r w:rsidRPr="00E70B0F">
        <w:rPr>
          <w:sz w:val="24"/>
          <w:szCs w:val="18"/>
          <w:lang w:bidi="he-IL"/>
        </w:rPr>
        <w:t>•</w:t>
      </w:r>
      <w:r w:rsidRPr="00E70B0F">
        <w:rPr>
          <w:sz w:val="24"/>
          <w:szCs w:val="18"/>
          <w:lang w:bidi="he-IL"/>
        </w:rPr>
        <w:tab/>
        <w:t xml:space="preserve">«Название образа» – образ в </w:t>
      </w:r>
      <w:proofErr w:type="spellStart"/>
      <w:r w:rsidRPr="00E70B0F">
        <w:rPr>
          <w:sz w:val="24"/>
          <w:szCs w:val="18"/>
          <w:lang w:bidi="he-IL"/>
        </w:rPr>
        <w:t>Docker</w:t>
      </w:r>
      <w:proofErr w:type="spellEnd"/>
      <w:r w:rsidRPr="00E70B0F">
        <w:rPr>
          <w:sz w:val="24"/>
          <w:szCs w:val="18"/>
          <w:lang w:bidi="he-IL"/>
        </w:rPr>
        <w:t xml:space="preserve"> </w:t>
      </w:r>
      <w:proofErr w:type="spellStart"/>
      <w:r w:rsidRPr="00E70B0F">
        <w:rPr>
          <w:sz w:val="24"/>
          <w:szCs w:val="18"/>
          <w:lang w:bidi="he-IL"/>
        </w:rPr>
        <w:t>Registry</w:t>
      </w:r>
      <w:proofErr w:type="spellEnd"/>
      <w:r w:rsidRPr="00E70B0F">
        <w:rPr>
          <w:sz w:val="24"/>
          <w:szCs w:val="18"/>
          <w:lang w:bidi="he-IL"/>
        </w:rPr>
        <w:t>, выполняющий задачу;</w:t>
      </w:r>
    </w:p>
    <w:p w14:paraId="357FCA24" w14:textId="77777777" w:rsidR="00E70B0F" w:rsidRPr="00E70B0F" w:rsidRDefault="00E70B0F" w:rsidP="00E70B0F">
      <w:pPr>
        <w:pStyle w:val="afffff3"/>
        <w:rPr>
          <w:sz w:val="24"/>
          <w:szCs w:val="18"/>
          <w:lang w:bidi="he-IL"/>
        </w:rPr>
      </w:pPr>
      <w:r w:rsidRPr="00E70B0F">
        <w:rPr>
          <w:sz w:val="24"/>
          <w:szCs w:val="18"/>
          <w:lang w:bidi="he-IL"/>
        </w:rPr>
        <w:t>•</w:t>
      </w:r>
      <w:r w:rsidRPr="00E70B0F">
        <w:rPr>
          <w:sz w:val="24"/>
          <w:szCs w:val="18"/>
          <w:lang w:bidi="he-IL"/>
        </w:rPr>
        <w:tab/>
        <w:t xml:space="preserve">«Название тега» – тег (версия) образа в </w:t>
      </w:r>
      <w:proofErr w:type="spellStart"/>
      <w:r w:rsidRPr="00E70B0F">
        <w:rPr>
          <w:sz w:val="24"/>
          <w:szCs w:val="18"/>
          <w:lang w:bidi="he-IL"/>
        </w:rPr>
        <w:t>Docker</w:t>
      </w:r>
      <w:proofErr w:type="spellEnd"/>
      <w:r w:rsidRPr="00E70B0F">
        <w:rPr>
          <w:sz w:val="24"/>
          <w:szCs w:val="18"/>
          <w:lang w:bidi="he-IL"/>
        </w:rPr>
        <w:t xml:space="preserve"> </w:t>
      </w:r>
      <w:proofErr w:type="spellStart"/>
      <w:r w:rsidRPr="00E70B0F">
        <w:rPr>
          <w:sz w:val="24"/>
          <w:szCs w:val="18"/>
          <w:lang w:bidi="he-IL"/>
        </w:rPr>
        <w:t>Registry</w:t>
      </w:r>
      <w:proofErr w:type="spellEnd"/>
      <w:r w:rsidRPr="00E70B0F">
        <w:rPr>
          <w:sz w:val="24"/>
          <w:szCs w:val="18"/>
          <w:lang w:bidi="he-IL"/>
        </w:rPr>
        <w:t>;</w:t>
      </w:r>
    </w:p>
    <w:p w14:paraId="027A869F" w14:textId="77777777" w:rsidR="00E70B0F" w:rsidRPr="00E70B0F" w:rsidRDefault="00E70B0F" w:rsidP="00E70B0F">
      <w:pPr>
        <w:pStyle w:val="afffff3"/>
        <w:rPr>
          <w:sz w:val="24"/>
          <w:szCs w:val="18"/>
          <w:lang w:bidi="he-IL"/>
        </w:rPr>
      </w:pPr>
      <w:r w:rsidRPr="00E70B0F">
        <w:rPr>
          <w:sz w:val="24"/>
          <w:szCs w:val="18"/>
          <w:lang w:bidi="he-IL"/>
        </w:rPr>
        <w:t>•</w:t>
      </w:r>
      <w:r w:rsidRPr="00E70B0F">
        <w:rPr>
          <w:sz w:val="24"/>
          <w:szCs w:val="18"/>
          <w:lang w:bidi="he-IL"/>
        </w:rPr>
        <w:tab/>
        <w:t>«Папка» – папка, в которой будет храниться модуль.</w:t>
      </w:r>
    </w:p>
    <w:p w14:paraId="318B3670" w14:textId="77777777" w:rsidR="00E70B0F" w:rsidRPr="00E70B0F" w:rsidRDefault="00E70B0F" w:rsidP="00E70B0F">
      <w:pPr>
        <w:pStyle w:val="afffff3"/>
        <w:rPr>
          <w:sz w:val="24"/>
          <w:szCs w:val="18"/>
          <w:lang w:bidi="he-IL"/>
        </w:rPr>
      </w:pPr>
      <w:r w:rsidRPr="00E70B0F">
        <w:rPr>
          <w:sz w:val="24"/>
          <w:szCs w:val="18"/>
          <w:lang w:bidi="he-IL"/>
        </w:rPr>
        <w:t>2.</w:t>
      </w:r>
      <w:r w:rsidRPr="00E70B0F">
        <w:rPr>
          <w:sz w:val="24"/>
          <w:szCs w:val="18"/>
          <w:lang w:bidi="he-IL"/>
        </w:rPr>
        <w:tab/>
        <w:t xml:space="preserve">Во вкладке «Ресурсы» пользователь указывает ресурсы сервера, которые будут выделены для работы модулю по умолчанию – «Запрашиваемые ресурсы», а также максимальное разрешенное количество ресурсов для использования – «Лимиты», где </w:t>
      </w:r>
      <w:proofErr w:type="spellStart"/>
      <w:r w:rsidRPr="00E70B0F">
        <w:rPr>
          <w:sz w:val="24"/>
          <w:szCs w:val="18"/>
          <w:lang w:bidi="he-IL"/>
        </w:rPr>
        <w:t>cpu</w:t>
      </w:r>
      <w:proofErr w:type="spellEnd"/>
      <w:r w:rsidRPr="00E70B0F">
        <w:rPr>
          <w:sz w:val="24"/>
          <w:szCs w:val="18"/>
          <w:lang w:bidi="he-IL"/>
        </w:rPr>
        <w:t xml:space="preserve"> – количество процессорного времени (пример: 1000m = 1000 миллисекунд процессорного времени за реальную секунду времени = 1 выделенному ядру процессора), а </w:t>
      </w:r>
      <w:proofErr w:type="spellStart"/>
      <w:r w:rsidRPr="00E70B0F">
        <w:rPr>
          <w:sz w:val="24"/>
          <w:szCs w:val="18"/>
          <w:lang w:bidi="he-IL"/>
        </w:rPr>
        <w:t>memory</w:t>
      </w:r>
      <w:proofErr w:type="spellEnd"/>
      <w:r w:rsidRPr="00E70B0F">
        <w:rPr>
          <w:sz w:val="24"/>
          <w:szCs w:val="18"/>
          <w:lang w:bidi="he-IL"/>
        </w:rPr>
        <w:t xml:space="preserve"> – количество оперативной памяти.</w:t>
      </w:r>
    </w:p>
    <w:p w14:paraId="44B434C4" w14:textId="77777777" w:rsidR="00E70B0F" w:rsidRPr="00E70B0F" w:rsidRDefault="00E70B0F" w:rsidP="00E70B0F">
      <w:pPr>
        <w:pStyle w:val="afffff3"/>
        <w:rPr>
          <w:sz w:val="24"/>
          <w:szCs w:val="18"/>
          <w:lang w:bidi="he-IL"/>
        </w:rPr>
      </w:pPr>
      <w:r w:rsidRPr="00E70B0F">
        <w:rPr>
          <w:sz w:val="24"/>
          <w:szCs w:val="18"/>
          <w:lang w:bidi="he-IL"/>
        </w:rPr>
        <w:t>3.</w:t>
      </w:r>
      <w:r w:rsidRPr="00E70B0F">
        <w:rPr>
          <w:sz w:val="24"/>
          <w:szCs w:val="18"/>
          <w:lang w:bidi="he-IL"/>
        </w:rPr>
        <w:tab/>
        <w:t>Во вкладке «Настройки» добавляются поля, которые пользователь будет заполнять при создании Процесса.</w:t>
      </w:r>
    </w:p>
    <w:p w14:paraId="736F4910" w14:textId="50591805" w:rsidR="00E70B0F" w:rsidRPr="00E70B0F" w:rsidRDefault="00E70B0F" w:rsidP="00E70B0F">
      <w:pPr>
        <w:pStyle w:val="afffff3"/>
        <w:rPr>
          <w:sz w:val="24"/>
          <w:szCs w:val="18"/>
          <w:lang w:bidi="he-IL"/>
        </w:rPr>
      </w:pPr>
      <w:r w:rsidRPr="00E70B0F">
        <w:rPr>
          <w:sz w:val="24"/>
          <w:szCs w:val="18"/>
          <w:lang w:bidi="he-IL"/>
        </w:rPr>
        <w:t>По завершению создания модуля необходимо нажать кнопку «Сохранить», после чего модуль будет добавлен в соответствующую папку.</w:t>
      </w:r>
    </w:p>
    <w:p w14:paraId="3B1382A4" w14:textId="788C3A1D" w:rsidR="00E70B0F" w:rsidRPr="00E70B0F" w:rsidRDefault="00E70B0F" w:rsidP="00E70B0F">
      <w:pPr>
        <w:pStyle w:val="32"/>
        <w:ind w:left="567"/>
        <w:rPr>
          <w:sz w:val="24"/>
          <w:szCs w:val="24"/>
          <w:lang w:bidi="he-IL"/>
        </w:rPr>
      </w:pPr>
      <w:bookmarkStart w:id="10" w:name="_Toc222490448"/>
      <w:r>
        <w:rPr>
          <w:sz w:val="24"/>
          <w:szCs w:val="24"/>
          <w:lang w:bidi="he-IL"/>
        </w:rPr>
        <w:t>Создание новой папки</w:t>
      </w:r>
      <w:bookmarkEnd w:id="10"/>
      <w:r>
        <w:rPr>
          <w:sz w:val="24"/>
          <w:szCs w:val="24"/>
          <w:lang w:bidi="he-IL"/>
        </w:rPr>
        <w:t xml:space="preserve"> </w:t>
      </w:r>
    </w:p>
    <w:p w14:paraId="4F8DA5A0" w14:textId="77777777" w:rsidR="00E70B0F" w:rsidRPr="00E70B0F" w:rsidRDefault="00E70B0F" w:rsidP="00E70B0F">
      <w:pPr>
        <w:pStyle w:val="affff0"/>
        <w:rPr>
          <w:rFonts w:eastAsia="+mn-ea"/>
          <w:sz w:val="24"/>
          <w:szCs w:val="18"/>
        </w:rPr>
      </w:pPr>
      <w:r w:rsidRPr="00E70B0F">
        <w:rPr>
          <w:rFonts w:eastAsia="+mn-ea"/>
          <w:sz w:val="24"/>
          <w:szCs w:val="18"/>
        </w:rPr>
        <w:t>Для создания новой папки размещения модулей необходимо нажать на кнопку «+ Новая папка», максимальная вложенность папок друг в друга равна двум. Она откроет модальное окно создания папки, в котором необходимо указать название папки (поле «Название папки»), при необходимости указать папку, в которую будет входить новая папка (поле «Входит в папку»), выбрать оформление папки и модуля (поля «Иконка папки» и «Цвет контура модулей из папки») и нажать кнопку «Создать папку».</w:t>
      </w:r>
    </w:p>
    <w:p w14:paraId="161B9443" w14:textId="7A9072D2" w:rsidR="00E70B0F" w:rsidRDefault="00E70B0F" w:rsidP="00E70B0F">
      <w:pPr>
        <w:pStyle w:val="afffff4"/>
        <w:rPr>
          <w:lang w:bidi="he-IL"/>
        </w:rPr>
      </w:pPr>
      <w:r w:rsidRPr="003C0643">
        <w:drawing>
          <wp:inline distT="0" distB="0" distL="0" distR="0" wp14:anchorId="1291DB87" wp14:editId="009F79A0">
            <wp:extent cx="5940425" cy="1196340"/>
            <wp:effectExtent l="0" t="0" r="3175" b="3810"/>
            <wp:docPr id="1129198155" name="Рисунок 8" descr="Изображение выглядит как текст, снимок экрана, линия, Шрифт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9198155" name="Рисунок 8" descr="Изображение выглядит как текст, снимок экрана, линия, Шрифт&#10;&#10;Содержимое, созданное искусственным интеллектом, может быть неверным.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19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0691E1" w14:textId="37124AAA" w:rsidR="00D6790A" w:rsidRPr="00D6790A" w:rsidRDefault="00D6790A" w:rsidP="00D6790A">
      <w:pPr>
        <w:pStyle w:val="TNR14"/>
        <w:rPr>
          <w:sz w:val="24"/>
          <w:szCs w:val="24"/>
          <w:lang w:bidi="he-IL"/>
        </w:rPr>
      </w:pPr>
      <w:r>
        <w:rPr>
          <w:sz w:val="24"/>
          <w:szCs w:val="24"/>
          <w:lang w:bidi="he-IL"/>
        </w:rPr>
        <w:t xml:space="preserve">Рисунок 7 – Интерфейс создания папки. </w:t>
      </w:r>
    </w:p>
    <w:p w14:paraId="5DA46AFC" w14:textId="77777777" w:rsidR="00E70B0F" w:rsidRPr="00E70B0F" w:rsidRDefault="00E70B0F" w:rsidP="00E70B0F">
      <w:pPr>
        <w:pStyle w:val="afffff3"/>
        <w:rPr>
          <w:lang w:bidi="he-IL"/>
        </w:rPr>
      </w:pPr>
    </w:p>
    <w:p w14:paraId="41380127" w14:textId="77777777" w:rsidR="002A488D" w:rsidRPr="001405DE" w:rsidRDefault="002A488D" w:rsidP="002A488D">
      <w:pPr>
        <w:pStyle w:val="afffff3"/>
        <w:rPr>
          <w:sz w:val="24"/>
          <w:szCs w:val="24"/>
          <w:highlight w:val="yellow"/>
          <w:lang w:bidi="he-IL"/>
        </w:rPr>
      </w:pPr>
    </w:p>
    <w:sectPr w:rsidR="002A488D" w:rsidRPr="001405DE" w:rsidSect="00812F03">
      <w:headerReference w:type="default" r:id="rId15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8604C" w14:textId="77777777" w:rsidR="0063564D" w:rsidRDefault="0063564D" w:rsidP="00360794">
      <w:pPr>
        <w:spacing w:after="0" w:line="240" w:lineRule="auto"/>
      </w:pPr>
      <w:r>
        <w:separator/>
      </w:r>
    </w:p>
  </w:endnote>
  <w:endnote w:type="continuationSeparator" w:id="0">
    <w:p w14:paraId="5BA1B58B" w14:textId="77777777" w:rsidR="0063564D" w:rsidRDefault="0063564D" w:rsidP="00360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6E4DA" w14:textId="77777777" w:rsidR="0063564D" w:rsidRDefault="0063564D" w:rsidP="00360794">
      <w:pPr>
        <w:spacing w:after="0" w:line="240" w:lineRule="auto"/>
      </w:pPr>
      <w:r>
        <w:separator/>
      </w:r>
    </w:p>
  </w:footnote>
  <w:footnote w:type="continuationSeparator" w:id="0">
    <w:p w14:paraId="725411EE" w14:textId="77777777" w:rsidR="0063564D" w:rsidRDefault="0063564D" w:rsidP="003607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3C82B" w14:textId="77777777" w:rsidR="005B4BDD" w:rsidRPr="001A08D1" w:rsidRDefault="005B4BDD" w:rsidP="001A08D1">
    <w:pPr>
      <w:pStyle w:val="af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E5E83"/>
    <w:multiLevelType w:val="hybridMultilevel"/>
    <w:tmpl w:val="C2F4AFC6"/>
    <w:lvl w:ilvl="0" w:tplc="88188B22">
      <w:start w:val="1"/>
      <w:numFmt w:val="russianLower"/>
      <w:lvlText w:val="%1)"/>
      <w:lvlJc w:val="left"/>
      <w:pPr>
        <w:ind w:left="3357" w:hanging="360"/>
      </w:pPr>
      <w:rPr>
        <w:rFonts w:hint="default"/>
      </w:rPr>
    </w:lvl>
    <w:lvl w:ilvl="1" w:tplc="C9902BE8">
      <w:start w:val="1"/>
      <w:numFmt w:val="russianLower"/>
      <w:pStyle w:val="a"/>
      <w:lvlText w:val="%2)"/>
      <w:lvlJc w:val="left"/>
      <w:pPr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D9A076DA">
      <w:start w:val="1"/>
      <w:numFmt w:val="decimal"/>
      <w:lvlText w:val="%4)"/>
      <w:lvlJc w:val="left"/>
      <w:pPr>
        <w:ind w:left="3077" w:hanging="557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154A3"/>
    <w:multiLevelType w:val="hybridMultilevel"/>
    <w:tmpl w:val="A2F2A808"/>
    <w:lvl w:ilvl="0" w:tplc="B7E07F24">
      <w:start w:val="1"/>
      <w:numFmt w:val="decimal"/>
      <w:lvlText w:val="Б.%1"/>
      <w:lvlJc w:val="left"/>
      <w:pPr>
        <w:ind w:left="1440" w:hanging="360"/>
      </w:pPr>
      <w:rPr>
        <w:rFonts w:hint="default"/>
      </w:rPr>
    </w:lvl>
    <w:lvl w:ilvl="1" w:tplc="E2B00C3E">
      <w:start w:val="1"/>
      <w:numFmt w:val="decimal"/>
      <w:pStyle w:val="a0"/>
      <w:lvlText w:val="Б.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F6316"/>
    <w:multiLevelType w:val="multilevel"/>
    <w:tmpl w:val="5328777C"/>
    <w:lvl w:ilvl="0">
      <w:start w:val="1"/>
      <w:numFmt w:val="decimal"/>
      <w:pStyle w:val="a1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pStyle w:val="a2"/>
      <w:isLgl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a3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pStyle w:val="a4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 w15:restartNumberingAfterBreak="0">
    <w:nsid w:val="08B81EE3"/>
    <w:multiLevelType w:val="multilevel"/>
    <w:tmpl w:val="1BECB546"/>
    <w:styleLink w:val="a5"/>
    <w:lvl w:ilvl="0">
      <w:start w:val="1"/>
      <w:numFmt w:val="bullet"/>
      <w:pStyle w:val="a6"/>
      <w:lvlText w:val="-"/>
      <w:lvlJc w:val="left"/>
      <w:pPr>
        <w:tabs>
          <w:tab w:val="num" w:pos="1134"/>
        </w:tabs>
        <w:ind w:left="0" w:firstLine="709"/>
      </w:pPr>
      <w:rPr>
        <w:rFonts w:ascii="Symbol" w:hAnsi="Symbol" w:hint="default"/>
        <w:sz w:val="28"/>
      </w:rPr>
    </w:lvl>
    <w:lvl w:ilvl="1">
      <w:start w:val="1"/>
      <w:numFmt w:val="bullet"/>
      <w:lvlText w:val="-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  <w:sz w:val="28"/>
      </w:rPr>
    </w:lvl>
    <w:lvl w:ilvl="2">
      <w:start w:val="1"/>
      <w:numFmt w:val="none"/>
      <w:lvlText w:val="%3"/>
      <w:lvlJc w:val="left"/>
      <w:pPr>
        <w:tabs>
          <w:tab w:val="num" w:pos="2552"/>
        </w:tabs>
        <w:ind w:left="2552" w:hanging="425"/>
      </w:pPr>
      <w:rPr>
        <w:rFonts w:hint="default"/>
        <w:sz w:val="20"/>
      </w:rPr>
    </w:lvl>
    <w:lvl w:ilvl="3">
      <w:start w:val="1"/>
      <w:numFmt w:val="none"/>
      <w:lvlText w:val="%4"/>
      <w:lvlJc w:val="left"/>
      <w:pPr>
        <w:tabs>
          <w:tab w:val="num" w:pos="3261"/>
        </w:tabs>
        <w:ind w:left="3261" w:hanging="425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970"/>
        </w:tabs>
        <w:ind w:left="3970" w:hanging="425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679"/>
        </w:tabs>
        <w:ind w:left="4679" w:hanging="425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388"/>
        </w:tabs>
        <w:ind w:left="5388" w:hanging="425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6097"/>
        </w:tabs>
        <w:ind w:left="6097" w:hanging="425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6806"/>
        </w:tabs>
        <w:ind w:left="6806" w:hanging="425"/>
      </w:pPr>
      <w:rPr>
        <w:rFonts w:hint="default"/>
      </w:rPr>
    </w:lvl>
  </w:abstractNum>
  <w:abstractNum w:abstractNumId="4" w15:restartNumberingAfterBreak="0">
    <w:nsid w:val="0BFB4516"/>
    <w:multiLevelType w:val="multilevel"/>
    <w:tmpl w:val="95B6EA92"/>
    <w:lvl w:ilvl="0">
      <w:start w:val="1"/>
      <w:numFmt w:val="decimal"/>
      <w:pStyle w:val="1"/>
      <w:lvlText w:val="%1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0" w:firstLine="709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68"/>
        </w:tabs>
        <w:ind w:left="0" w:firstLine="709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0084087"/>
    <w:multiLevelType w:val="multilevel"/>
    <w:tmpl w:val="F572CB6A"/>
    <w:lvl w:ilvl="0">
      <w:start w:val="1"/>
      <w:numFmt w:val="decimal"/>
      <w:pStyle w:val="1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1174626"/>
    <w:multiLevelType w:val="hybridMultilevel"/>
    <w:tmpl w:val="B7F47DA2"/>
    <w:lvl w:ilvl="0" w:tplc="ADA8B422">
      <w:start w:val="1"/>
      <w:numFmt w:val="bullet"/>
      <w:lvlText w:val=""/>
      <w:lvlJc w:val="left"/>
      <w:pPr>
        <w:ind w:left="9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7" w15:restartNumberingAfterBreak="0">
    <w:nsid w:val="11576C8C"/>
    <w:multiLevelType w:val="hybridMultilevel"/>
    <w:tmpl w:val="A8542E42"/>
    <w:lvl w:ilvl="0" w:tplc="E078EBBE">
      <w:start w:val="1"/>
      <w:numFmt w:val="decimal"/>
      <w:pStyle w:val="10"/>
      <w:lvlText w:val="%1)"/>
      <w:lvlJc w:val="left"/>
      <w:pPr>
        <w:ind w:left="26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3360" w:hanging="360"/>
      </w:pPr>
    </w:lvl>
    <w:lvl w:ilvl="2" w:tplc="0419001B" w:tentative="1">
      <w:start w:val="1"/>
      <w:numFmt w:val="lowerRoman"/>
      <w:lvlText w:val="%3."/>
      <w:lvlJc w:val="right"/>
      <w:pPr>
        <w:ind w:left="4080" w:hanging="180"/>
      </w:pPr>
    </w:lvl>
    <w:lvl w:ilvl="3" w:tplc="0419000F" w:tentative="1">
      <w:start w:val="1"/>
      <w:numFmt w:val="decimal"/>
      <w:lvlText w:val="%4."/>
      <w:lvlJc w:val="left"/>
      <w:pPr>
        <w:ind w:left="4800" w:hanging="360"/>
      </w:pPr>
    </w:lvl>
    <w:lvl w:ilvl="4" w:tplc="04190019" w:tentative="1">
      <w:start w:val="1"/>
      <w:numFmt w:val="lowerLetter"/>
      <w:lvlText w:val="%5."/>
      <w:lvlJc w:val="left"/>
      <w:pPr>
        <w:ind w:left="5520" w:hanging="360"/>
      </w:pPr>
    </w:lvl>
    <w:lvl w:ilvl="5" w:tplc="0419001B" w:tentative="1">
      <w:start w:val="1"/>
      <w:numFmt w:val="lowerRoman"/>
      <w:lvlText w:val="%6."/>
      <w:lvlJc w:val="right"/>
      <w:pPr>
        <w:ind w:left="6240" w:hanging="180"/>
      </w:pPr>
    </w:lvl>
    <w:lvl w:ilvl="6" w:tplc="0419000F" w:tentative="1">
      <w:start w:val="1"/>
      <w:numFmt w:val="decimal"/>
      <w:lvlText w:val="%7."/>
      <w:lvlJc w:val="left"/>
      <w:pPr>
        <w:ind w:left="6960" w:hanging="360"/>
      </w:pPr>
    </w:lvl>
    <w:lvl w:ilvl="7" w:tplc="04190019" w:tentative="1">
      <w:start w:val="1"/>
      <w:numFmt w:val="lowerLetter"/>
      <w:lvlText w:val="%8."/>
      <w:lvlJc w:val="left"/>
      <w:pPr>
        <w:ind w:left="7680" w:hanging="360"/>
      </w:pPr>
    </w:lvl>
    <w:lvl w:ilvl="8" w:tplc="041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8" w15:restartNumberingAfterBreak="0">
    <w:nsid w:val="17CA475B"/>
    <w:multiLevelType w:val="multilevel"/>
    <w:tmpl w:val="501CD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141346"/>
    <w:multiLevelType w:val="multilevel"/>
    <w:tmpl w:val="F6EC7A72"/>
    <w:styleLink w:val="a7"/>
    <w:lvl w:ilvl="0">
      <w:start w:val="1"/>
      <w:numFmt w:val="russianLower"/>
      <w:pStyle w:val="a8"/>
      <w:suff w:val="space"/>
      <w:lvlText w:val="%1)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1">
      <w:start w:val="1"/>
      <w:numFmt w:val="none"/>
      <w:lvlRestart w:val="0"/>
      <w:suff w:val="nothing"/>
      <w:lvlText w:val="%2"/>
      <w:lvlJc w:val="left"/>
      <w:pPr>
        <w:ind w:left="0" w:firstLine="709"/>
      </w:pPr>
    </w:lvl>
    <w:lvl w:ilvl="2">
      <w:start w:val="1"/>
      <w:numFmt w:val="none"/>
      <w:lvlRestart w:val="0"/>
      <w:suff w:val="nothing"/>
      <w:lvlText w:val="%3"/>
      <w:lvlJc w:val="left"/>
      <w:pPr>
        <w:ind w:left="0" w:firstLine="709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709"/>
      </w:pPr>
    </w:lvl>
  </w:abstractNum>
  <w:abstractNum w:abstractNumId="10" w15:restartNumberingAfterBreak="0">
    <w:nsid w:val="1EDD4D95"/>
    <w:multiLevelType w:val="multilevel"/>
    <w:tmpl w:val="AB6CCD12"/>
    <w:styleLink w:val="a9"/>
    <w:lvl w:ilvl="0">
      <w:start w:val="1"/>
      <w:numFmt w:val="bullet"/>
      <w:pStyle w:val="12"/>
      <w:suff w:val="space"/>
      <w:lvlText w:val="-"/>
      <w:lvlJc w:val="left"/>
      <w:pPr>
        <w:ind w:left="709" w:firstLine="0"/>
      </w:pPr>
      <w:rPr>
        <w:rFonts w:ascii="Times New Roman" w:hAnsi="Times New Roman" w:cs="Times New Roman" w:hint="default"/>
        <w:sz w:val="28"/>
      </w:rPr>
    </w:lvl>
    <w:lvl w:ilvl="1">
      <w:start w:val="1"/>
      <w:numFmt w:val="russianLower"/>
      <w:pStyle w:val="2"/>
      <w:suff w:val="space"/>
      <w:lvlText w:val="%2)"/>
      <w:lvlJc w:val="left"/>
      <w:pPr>
        <w:ind w:left="1066" w:firstLine="0"/>
      </w:pPr>
    </w:lvl>
    <w:lvl w:ilvl="2">
      <w:start w:val="1"/>
      <w:numFmt w:val="decimal"/>
      <w:pStyle w:val="31"/>
      <w:suff w:val="space"/>
      <w:lvlText w:val="%3)"/>
      <w:lvlJc w:val="left"/>
      <w:pPr>
        <w:ind w:left="1423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11" w15:restartNumberingAfterBreak="0">
    <w:nsid w:val="1EF13BB3"/>
    <w:multiLevelType w:val="hybridMultilevel"/>
    <w:tmpl w:val="4FF287FC"/>
    <w:lvl w:ilvl="0" w:tplc="451A4D08">
      <w:start w:val="1"/>
      <w:numFmt w:val="bullet"/>
      <w:pStyle w:val="15"/>
      <w:lvlText w:val=""/>
      <w:lvlJc w:val="left"/>
      <w:pPr>
        <w:tabs>
          <w:tab w:val="num" w:pos="1134"/>
        </w:tabs>
        <w:ind w:left="0" w:firstLine="709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B2070F"/>
    <w:multiLevelType w:val="hybridMultilevel"/>
    <w:tmpl w:val="AAAAC70A"/>
    <w:lvl w:ilvl="0" w:tplc="6C5EC220">
      <w:start w:val="1"/>
      <w:numFmt w:val="decimal"/>
      <w:pStyle w:val="aa"/>
      <w:lvlText w:val="В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A65834"/>
    <w:multiLevelType w:val="hybridMultilevel"/>
    <w:tmpl w:val="85C07E22"/>
    <w:lvl w:ilvl="0" w:tplc="499EA8D0">
      <w:start w:val="1"/>
      <w:numFmt w:val="bullet"/>
      <w:pStyle w:val="ab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8FE5709"/>
    <w:multiLevelType w:val="multilevel"/>
    <w:tmpl w:val="5F20B106"/>
    <w:styleLink w:val="ac"/>
    <w:lvl w:ilvl="0">
      <w:start w:val="1"/>
      <w:numFmt w:val="decimal"/>
      <w:pStyle w:val="13"/>
      <w:suff w:val="space"/>
      <w:lvlText w:val="%1"/>
      <w:lvlJc w:val="left"/>
      <w:pPr>
        <w:ind w:left="709" w:firstLine="0"/>
      </w:pPr>
      <w:rPr>
        <w:rFonts w:ascii="Times New Roman" w:hAnsi="Times New Roman" w:hint="default"/>
        <w:b/>
        <w:sz w:val="36"/>
      </w:rPr>
    </w:lvl>
    <w:lvl w:ilvl="1">
      <w:start w:val="1"/>
      <w:numFmt w:val="decimal"/>
      <w:pStyle w:val="20"/>
      <w:suff w:val="space"/>
      <w:lvlText w:val="%1.%2"/>
      <w:lvlJc w:val="left"/>
      <w:pPr>
        <w:ind w:left="709" w:firstLine="0"/>
      </w:pPr>
      <w:rPr>
        <w:rFonts w:ascii="Times New Roman" w:hAnsi="Times New Roman" w:hint="default"/>
        <w:b/>
        <w:sz w:val="28"/>
      </w:rPr>
    </w:lvl>
    <w:lvl w:ilvl="2">
      <w:start w:val="1"/>
      <w:numFmt w:val="decimal"/>
      <w:pStyle w:val="32"/>
      <w:suff w:val="space"/>
      <w:lvlText w:val="%1.%2.%3"/>
      <w:lvlJc w:val="left"/>
      <w:pPr>
        <w:ind w:left="709" w:firstLine="0"/>
      </w:pPr>
      <w:rPr>
        <w:rFonts w:ascii="Times New Roman" w:hAnsi="Times New Roman" w:hint="default"/>
        <w:b/>
        <w:sz w:val="28"/>
      </w:rPr>
    </w:lvl>
    <w:lvl w:ilvl="3">
      <w:start w:val="1"/>
      <w:numFmt w:val="none"/>
      <w:lvlRestart w:val="0"/>
      <w:pStyle w:val="4"/>
      <w:suff w:val="space"/>
      <w:lvlText w:val=""/>
      <w:lvlJc w:val="left"/>
      <w:pPr>
        <w:ind w:left="709" w:firstLine="0"/>
      </w:pPr>
      <w:rPr>
        <w:rFonts w:ascii="Times New Roman" w:hAnsi="Times New Roman" w:hint="default"/>
        <w:i/>
        <w:sz w:val="28"/>
      </w:rPr>
    </w:lvl>
    <w:lvl w:ilvl="4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</w:abstractNum>
  <w:abstractNum w:abstractNumId="15" w15:restartNumberingAfterBreak="0">
    <w:nsid w:val="29000DA9"/>
    <w:multiLevelType w:val="hybridMultilevel"/>
    <w:tmpl w:val="D34A62F4"/>
    <w:lvl w:ilvl="0" w:tplc="05609ABE">
      <w:start w:val="1"/>
      <w:numFmt w:val="decimal"/>
      <w:pStyle w:val="115"/>
      <w:suff w:val="nothing"/>
      <w:lvlText w:val="(%1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6" w15:restartNumberingAfterBreak="0">
    <w:nsid w:val="2FF92CE2"/>
    <w:multiLevelType w:val="multilevel"/>
    <w:tmpl w:val="CAAA7C08"/>
    <w:styleLink w:val="ad"/>
    <w:lvl w:ilvl="0">
      <w:start w:val="1"/>
      <w:numFmt w:val="russianUpper"/>
      <w:suff w:val="space"/>
      <w:lvlText w:val="%1"/>
      <w:lvlJc w:val="left"/>
      <w:pPr>
        <w:ind w:left="709" w:firstLine="0"/>
      </w:pPr>
      <w:rPr>
        <w:rFonts w:hint="default"/>
      </w:rPr>
    </w:lvl>
    <w:lvl w:ilvl="1">
      <w:start w:val="1"/>
      <w:numFmt w:val="decimal"/>
      <w:pStyle w:val="14"/>
      <w:suff w:val="space"/>
      <w:lvlText w:val="%1.%2"/>
      <w:lvlJc w:val="left"/>
      <w:pPr>
        <w:ind w:left="709" w:firstLine="0"/>
      </w:pPr>
      <w:rPr>
        <w:rFonts w:hint="default"/>
      </w:rPr>
    </w:lvl>
    <w:lvl w:ilvl="2">
      <w:start w:val="1"/>
      <w:numFmt w:val="decimal"/>
      <w:pStyle w:val="21"/>
      <w:suff w:val="space"/>
      <w:lvlText w:val="%1.%2.%3"/>
      <w:lvlJc w:val="left"/>
      <w:pPr>
        <w:ind w:left="709" w:firstLine="0"/>
      </w:pPr>
      <w:rPr>
        <w:rFonts w:hint="default"/>
      </w:rPr>
    </w:lvl>
    <w:lvl w:ilvl="3">
      <w:start w:val="1"/>
      <w:numFmt w:val="decimal"/>
      <w:pStyle w:val="33"/>
      <w:suff w:val="space"/>
      <w:lvlText w:val="%1.%2.%3.%4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</w:abstractNum>
  <w:abstractNum w:abstractNumId="17" w15:restartNumberingAfterBreak="0">
    <w:nsid w:val="32AC2462"/>
    <w:multiLevelType w:val="hybridMultilevel"/>
    <w:tmpl w:val="A1E09DA8"/>
    <w:lvl w:ilvl="0" w:tplc="147AFBE2">
      <w:start w:val="1"/>
      <w:numFmt w:val="bullet"/>
      <w:pStyle w:val="--"/>
      <w:lvlText w:val="-"/>
      <w:lvlJc w:val="left"/>
      <w:pPr>
        <w:tabs>
          <w:tab w:val="num" w:pos="488"/>
        </w:tabs>
        <w:ind w:left="488" w:hanging="284"/>
      </w:pPr>
      <w:rPr>
        <w:rFonts w:ascii="Courier New" w:hAnsi="Courier New" w:hint="default"/>
        <w:sz w:val="20"/>
      </w:rPr>
    </w:lvl>
    <w:lvl w:ilvl="1" w:tplc="041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8" w15:restartNumberingAfterBreak="0">
    <w:nsid w:val="34EC725F"/>
    <w:multiLevelType w:val="multilevel"/>
    <w:tmpl w:val="C1D23284"/>
    <w:lvl w:ilvl="0">
      <w:start w:val="1"/>
      <w:numFmt w:val="bullet"/>
      <w:pStyle w:val="16"/>
      <w:lvlText w:val="-"/>
      <w:lvlJc w:val="left"/>
      <w:pPr>
        <w:ind w:left="851" w:hanging="425"/>
      </w:pPr>
      <w:rPr>
        <w:rFonts w:ascii="Courier New" w:hAnsi="Courier New" w:hint="default"/>
      </w:rPr>
    </w:lvl>
    <w:lvl w:ilvl="1">
      <w:start w:val="1"/>
      <w:numFmt w:val="bullet"/>
      <w:pStyle w:val="23"/>
      <w:lvlText w:val=""/>
      <w:lvlJc w:val="left"/>
      <w:pPr>
        <w:ind w:left="1418" w:hanging="426"/>
      </w:pPr>
      <w:rPr>
        <w:rFonts w:ascii="Symbol" w:hAnsi="Symbol" w:hint="default"/>
      </w:rPr>
    </w:lvl>
    <w:lvl w:ilvl="2">
      <w:start w:val="1"/>
      <w:numFmt w:val="bullet"/>
      <w:pStyle w:val="34"/>
      <w:lvlText w:val="o"/>
      <w:lvlJc w:val="left"/>
      <w:pPr>
        <w:ind w:left="1843" w:hanging="425"/>
      </w:pPr>
      <w:rPr>
        <w:rFonts w:ascii="Courier New" w:hAnsi="Courier New" w:hint="default"/>
      </w:rPr>
    </w:lvl>
    <w:lvl w:ilvl="3">
      <w:start w:val="1"/>
      <w:numFmt w:val="bullet"/>
      <w:pStyle w:val="40"/>
      <w:lvlText w:val="-"/>
      <w:lvlJc w:val="left"/>
      <w:pPr>
        <w:ind w:left="2268" w:hanging="425"/>
      </w:pPr>
      <w:rPr>
        <w:rFonts w:ascii="Courier New" w:hAnsi="Courier New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34F26208"/>
    <w:multiLevelType w:val="multilevel"/>
    <w:tmpl w:val="50DC6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5860E6E"/>
    <w:multiLevelType w:val="multilevel"/>
    <w:tmpl w:val="786C47E4"/>
    <w:styleLink w:val="ae"/>
    <w:lvl w:ilvl="0">
      <w:start w:val="1"/>
      <w:numFmt w:val="bullet"/>
      <w:pStyle w:val="af"/>
      <w:suff w:val="space"/>
      <w:lvlText w:val="-"/>
      <w:lvlJc w:val="left"/>
      <w:pPr>
        <w:ind w:left="-142" w:firstLine="709"/>
      </w:pPr>
      <w:rPr>
        <w:rFonts w:ascii="Times New Roman" w:hAnsi="Times New Roman" w:cs="Times New Roman"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709"/>
      </w:pPr>
    </w:lvl>
  </w:abstractNum>
  <w:abstractNum w:abstractNumId="21" w15:restartNumberingAfterBreak="0">
    <w:nsid w:val="386E097C"/>
    <w:multiLevelType w:val="hybridMultilevel"/>
    <w:tmpl w:val="40E61E56"/>
    <w:lvl w:ilvl="0" w:tplc="23CE0E5C">
      <w:start w:val="1"/>
      <w:numFmt w:val="decimal"/>
      <w:pStyle w:val="af0"/>
      <w:lvlText w:val="А.%1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454F5E"/>
    <w:multiLevelType w:val="hybridMultilevel"/>
    <w:tmpl w:val="1D7EE082"/>
    <w:lvl w:ilvl="0" w:tplc="79D07F5C">
      <w:start w:val="1"/>
      <w:numFmt w:val="decimal"/>
      <w:pStyle w:val="af1"/>
      <w:lvlText w:val="%1"/>
      <w:lvlJc w:val="left"/>
      <w:pPr>
        <w:ind w:left="2337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3057" w:hanging="360"/>
      </w:pPr>
    </w:lvl>
    <w:lvl w:ilvl="2" w:tplc="0419001B" w:tentative="1">
      <w:start w:val="1"/>
      <w:numFmt w:val="lowerRoman"/>
      <w:lvlText w:val="%3."/>
      <w:lvlJc w:val="right"/>
      <w:pPr>
        <w:ind w:left="3777" w:hanging="180"/>
      </w:pPr>
    </w:lvl>
    <w:lvl w:ilvl="3" w:tplc="0419000F" w:tentative="1">
      <w:start w:val="1"/>
      <w:numFmt w:val="decimal"/>
      <w:lvlText w:val="%4."/>
      <w:lvlJc w:val="left"/>
      <w:pPr>
        <w:ind w:left="4497" w:hanging="360"/>
      </w:pPr>
    </w:lvl>
    <w:lvl w:ilvl="4" w:tplc="04190019" w:tentative="1">
      <w:start w:val="1"/>
      <w:numFmt w:val="lowerLetter"/>
      <w:lvlText w:val="%5."/>
      <w:lvlJc w:val="left"/>
      <w:pPr>
        <w:ind w:left="5217" w:hanging="360"/>
      </w:pPr>
    </w:lvl>
    <w:lvl w:ilvl="5" w:tplc="0419001B" w:tentative="1">
      <w:start w:val="1"/>
      <w:numFmt w:val="lowerRoman"/>
      <w:lvlText w:val="%6."/>
      <w:lvlJc w:val="right"/>
      <w:pPr>
        <w:ind w:left="5937" w:hanging="180"/>
      </w:pPr>
    </w:lvl>
    <w:lvl w:ilvl="6" w:tplc="0419000F" w:tentative="1">
      <w:start w:val="1"/>
      <w:numFmt w:val="decimal"/>
      <w:lvlText w:val="%7."/>
      <w:lvlJc w:val="left"/>
      <w:pPr>
        <w:ind w:left="6657" w:hanging="360"/>
      </w:pPr>
    </w:lvl>
    <w:lvl w:ilvl="7" w:tplc="04190019" w:tentative="1">
      <w:start w:val="1"/>
      <w:numFmt w:val="lowerLetter"/>
      <w:lvlText w:val="%8."/>
      <w:lvlJc w:val="left"/>
      <w:pPr>
        <w:ind w:left="7377" w:hanging="360"/>
      </w:pPr>
    </w:lvl>
    <w:lvl w:ilvl="8" w:tplc="0419001B" w:tentative="1">
      <w:start w:val="1"/>
      <w:numFmt w:val="lowerRoman"/>
      <w:lvlText w:val="%9."/>
      <w:lvlJc w:val="right"/>
      <w:pPr>
        <w:ind w:left="8097" w:hanging="180"/>
      </w:pPr>
    </w:lvl>
  </w:abstractNum>
  <w:abstractNum w:abstractNumId="23" w15:restartNumberingAfterBreak="0">
    <w:nsid w:val="3B567F43"/>
    <w:multiLevelType w:val="multilevel"/>
    <w:tmpl w:val="A44468B2"/>
    <w:lvl w:ilvl="0">
      <w:start w:val="1"/>
      <w:numFmt w:val="bullet"/>
      <w:suff w:val="space"/>
      <w:lvlText w:val="-"/>
      <w:lvlJc w:val="left"/>
      <w:pPr>
        <w:ind w:left="709" w:firstLine="0"/>
      </w:pPr>
      <w:rPr>
        <w:rFonts w:ascii="Times New Roman" w:hAnsi="Times New Roman" w:cs="Times New Roman" w:hint="default"/>
        <w:sz w:val="28"/>
      </w:rPr>
    </w:lvl>
    <w:lvl w:ilvl="1">
      <w:start w:val="1"/>
      <w:numFmt w:val="russianLower"/>
      <w:suff w:val="space"/>
      <w:lvlText w:val="%2)"/>
      <w:lvlJc w:val="left"/>
      <w:pPr>
        <w:ind w:left="1066" w:firstLine="0"/>
      </w:pPr>
      <w:rPr>
        <w:rFonts w:hint="default"/>
      </w:rPr>
    </w:lvl>
    <w:lvl w:ilvl="2">
      <w:start w:val="1"/>
      <w:numFmt w:val="decimal"/>
      <w:pStyle w:val="17"/>
      <w:lvlText w:val="%3)"/>
      <w:lvlJc w:val="left"/>
      <w:pPr>
        <w:ind w:left="1423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4" w15:restartNumberingAfterBreak="0">
    <w:nsid w:val="3F4B65F2"/>
    <w:multiLevelType w:val="hybridMultilevel"/>
    <w:tmpl w:val="256E4F46"/>
    <w:lvl w:ilvl="0" w:tplc="37C263C0">
      <w:start w:val="1"/>
      <w:numFmt w:val="decimal"/>
      <w:pStyle w:val="af2"/>
      <w:lvlText w:val="[%1]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48AB032B"/>
    <w:multiLevelType w:val="multilevel"/>
    <w:tmpl w:val="DFF8C76E"/>
    <w:styleLink w:val="af3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1">
      <w:start w:val="1"/>
      <w:numFmt w:val="none"/>
      <w:lvlRestart w:val="0"/>
      <w:suff w:val="nothing"/>
      <w:lvlText w:val="%2"/>
      <w:lvlJc w:val="left"/>
      <w:pPr>
        <w:ind w:left="0" w:firstLine="709"/>
      </w:pPr>
    </w:lvl>
    <w:lvl w:ilvl="2">
      <w:start w:val="1"/>
      <w:numFmt w:val="none"/>
      <w:lvlRestart w:val="0"/>
      <w:suff w:val="nothing"/>
      <w:lvlText w:val="%3"/>
      <w:lvlJc w:val="left"/>
      <w:pPr>
        <w:ind w:left="0" w:firstLine="709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709"/>
      </w:pPr>
    </w:lvl>
  </w:abstractNum>
  <w:abstractNum w:abstractNumId="26" w15:restartNumberingAfterBreak="0">
    <w:nsid w:val="4D71285C"/>
    <w:multiLevelType w:val="hybridMultilevel"/>
    <w:tmpl w:val="FB047E68"/>
    <w:lvl w:ilvl="0" w:tplc="014AC272">
      <w:start w:val="1"/>
      <w:numFmt w:val="decimal"/>
      <w:pStyle w:val="af4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1A60DFE"/>
    <w:multiLevelType w:val="multilevel"/>
    <w:tmpl w:val="5F20B106"/>
    <w:numStyleLink w:val="ac"/>
  </w:abstractNum>
  <w:abstractNum w:abstractNumId="28" w15:restartNumberingAfterBreak="0">
    <w:nsid w:val="5BD71B97"/>
    <w:multiLevelType w:val="multilevel"/>
    <w:tmpl w:val="786C47E4"/>
    <w:numStyleLink w:val="ae"/>
  </w:abstractNum>
  <w:abstractNum w:abstractNumId="29" w15:restartNumberingAfterBreak="0">
    <w:nsid w:val="611C2D56"/>
    <w:multiLevelType w:val="hybridMultilevel"/>
    <w:tmpl w:val="44365B30"/>
    <w:lvl w:ilvl="0" w:tplc="4A364F2C">
      <w:start w:val="1"/>
      <w:numFmt w:val="decimal"/>
      <w:lvlText w:val="Д.%1"/>
      <w:lvlJc w:val="left"/>
      <w:pPr>
        <w:ind w:left="1800" w:hanging="360"/>
      </w:pPr>
      <w:rPr>
        <w:rFonts w:hint="default"/>
      </w:rPr>
    </w:lvl>
    <w:lvl w:ilvl="1" w:tplc="CFA0D718">
      <w:start w:val="1"/>
      <w:numFmt w:val="decimal"/>
      <w:pStyle w:val="af5"/>
      <w:lvlText w:val="Д.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7C281B"/>
    <w:multiLevelType w:val="hybridMultilevel"/>
    <w:tmpl w:val="97BC9758"/>
    <w:lvl w:ilvl="0" w:tplc="ADA8B4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63A067A"/>
    <w:multiLevelType w:val="hybridMultilevel"/>
    <w:tmpl w:val="04B053D4"/>
    <w:lvl w:ilvl="0" w:tplc="9B56AD74">
      <w:start w:val="1"/>
      <w:numFmt w:val="decimal"/>
      <w:lvlText w:val="Г.%1"/>
      <w:lvlJc w:val="left"/>
      <w:pPr>
        <w:ind w:left="2498" w:hanging="360"/>
      </w:pPr>
      <w:rPr>
        <w:rFonts w:hint="default"/>
      </w:rPr>
    </w:lvl>
    <w:lvl w:ilvl="1" w:tplc="5E08EE12">
      <w:start w:val="1"/>
      <w:numFmt w:val="decimal"/>
      <w:pStyle w:val="af6"/>
      <w:lvlText w:val="Г.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0555CB"/>
    <w:multiLevelType w:val="multilevel"/>
    <w:tmpl w:val="4F8401BA"/>
    <w:styleLink w:val="2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6C147EA9"/>
    <w:multiLevelType w:val="multilevel"/>
    <w:tmpl w:val="69F08B48"/>
    <w:lvl w:ilvl="0">
      <w:start w:val="1"/>
      <w:numFmt w:val="decimal"/>
      <w:pStyle w:val="af7"/>
      <w:suff w:val="space"/>
      <w:lvlText w:val="%1."/>
      <w:lvlJc w:val="left"/>
      <w:pPr>
        <w:ind w:left="2978" w:hanging="284"/>
      </w:pPr>
      <w:rPr>
        <w:rFonts w:ascii="Calibri" w:hAnsi="Calibri" w:hint="default"/>
        <w:sz w:val="24"/>
      </w:rPr>
    </w:lvl>
    <w:lvl w:ilvl="1">
      <w:start w:val="1"/>
      <w:numFmt w:val="decimal"/>
      <w:suff w:val="space"/>
      <w:lvlText w:val="%1.%2.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2556" w:hanging="284"/>
      </w:pPr>
      <w:rPr>
        <w:rFonts w:hint="default"/>
      </w:rPr>
    </w:lvl>
  </w:abstractNum>
  <w:abstractNum w:abstractNumId="34" w15:restartNumberingAfterBreak="0">
    <w:nsid w:val="6CA11CD3"/>
    <w:multiLevelType w:val="multilevel"/>
    <w:tmpl w:val="DCDEE896"/>
    <w:lvl w:ilvl="0">
      <w:start w:val="1"/>
      <w:numFmt w:val="decimal"/>
      <w:pStyle w:val="18"/>
      <w:lvlText w:val="%1"/>
      <w:lvlJc w:val="left"/>
      <w:pPr>
        <w:tabs>
          <w:tab w:val="num" w:pos="851"/>
        </w:tabs>
        <w:ind w:left="0" w:firstLine="851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8"/>
        <w:szCs w:val="32"/>
        <w:vertAlign w:val="baseline"/>
      </w:rPr>
    </w:lvl>
    <w:lvl w:ilvl="1">
      <w:start w:val="1"/>
      <w:numFmt w:val="decimal"/>
      <w:pStyle w:val="25"/>
      <w:lvlText w:val="%1.%2"/>
      <w:lvlJc w:val="left"/>
      <w:pPr>
        <w:tabs>
          <w:tab w:val="num" w:pos="1871"/>
        </w:tabs>
        <w:ind w:left="0" w:firstLine="851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5"/>
      <w:lvlText w:val="%1.%2.%3"/>
      <w:lvlJc w:val="left"/>
      <w:pPr>
        <w:tabs>
          <w:tab w:val="num" w:pos="1729"/>
        </w:tabs>
        <w:ind w:left="-142" w:firstLine="85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1757"/>
        </w:tabs>
        <w:ind w:left="-284" w:firstLine="85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211"/>
        </w:tabs>
        <w:ind w:left="0" w:firstLine="85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sz w:val="28"/>
        <w:szCs w:val="28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0" w:firstLine="851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0" w:firstLine="851"/>
      </w:pPr>
      <w:rPr>
        <w:rFonts w:ascii="Times New Roman" w:hAnsi="Times New Roman" w:hint="default"/>
        <w:b w:val="0"/>
        <w:i w:val="0"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4FB0406"/>
    <w:multiLevelType w:val="hybridMultilevel"/>
    <w:tmpl w:val="0F4C538C"/>
    <w:lvl w:ilvl="0" w:tplc="B1FECBFC">
      <w:start w:val="1"/>
      <w:numFmt w:val="russianLower"/>
      <w:pStyle w:val="af8"/>
      <w:lvlText w:val="%1)"/>
      <w:lvlJc w:val="left"/>
      <w:pPr>
        <w:ind w:left="3553" w:hanging="360"/>
      </w:pPr>
      <w:rPr>
        <w:rFonts w:hint="default"/>
        <w:i w:val="0"/>
        <w:sz w:val="28"/>
      </w:rPr>
    </w:lvl>
    <w:lvl w:ilvl="1" w:tplc="04190019">
      <w:start w:val="1"/>
      <w:numFmt w:val="lowerLetter"/>
      <w:lvlText w:val="%2."/>
      <w:lvlJc w:val="left"/>
      <w:pPr>
        <w:ind w:left="4273" w:hanging="360"/>
      </w:pPr>
    </w:lvl>
    <w:lvl w:ilvl="2" w:tplc="0419001B" w:tentative="1">
      <w:start w:val="1"/>
      <w:numFmt w:val="lowerRoman"/>
      <w:lvlText w:val="%3."/>
      <w:lvlJc w:val="right"/>
      <w:pPr>
        <w:ind w:left="4993" w:hanging="180"/>
      </w:pPr>
    </w:lvl>
    <w:lvl w:ilvl="3" w:tplc="0419000F" w:tentative="1">
      <w:start w:val="1"/>
      <w:numFmt w:val="decimal"/>
      <w:lvlText w:val="%4."/>
      <w:lvlJc w:val="left"/>
      <w:pPr>
        <w:ind w:left="5713" w:hanging="360"/>
      </w:pPr>
    </w:lvl>
    <w:lvl w:ilvl="4" w:tplc="04190019" w:tentative="1">
      <w:start w:val="1"/>
      <w:numFmt w:val="lowerLetter"/>
      <w:lvlText w:val="%5."/>
      <w:lvlJc w:val="left"/>
      <w:pPr>
        <w:ind w:left="6433" w:hanging="360"/>
      </w:pPr>
    </w:lvl>
    <w:lvl w:ilvl="5" w:tplc="0419001B" w:tentative="1">
      <w:start w:val="1"/>
      <w:numFmt w:val="lowerRoman"/>
      <w:lvlText w:val="%6."/>
      <w:lvlJc w:val="right"/>
      <w:pPr>
        <w:ind w:left="7153" w:hanging="180"/>
      </w:pPr>
    </w:lvl>
    <w:lvl w:ilvl="6" w:tplc="0419000F" w:tentative="1">
      <w:start w:val="1"/>
      <w:numFmt w:val="decimal"/>
      <w:lvlText w:val="%7."/>
      <w:lvlJc w:val="left"/>
      <w:pPr>
        <w:ind w:left="7873" w:hanging="360"/>
      </w:pPr>
    </w:lvl>
    <w:lvl w:ilvl="7" w:tplc="04190019" w:tentative="1">
      <w:start w:val="1"/>
      <w:numFmt w:val="lowerLetter"/>
      <w:lvlText w:val="%8."/>
      <w:lvlJc w:val="left"/>
      <w:pPr>
        <w:ind w:left="8593" w:hanging="360"/>
      </w:pPr>
    </w:lvl>
    <w:lvl w:ilvl="8" w:tplc="0419001B" w:tentative="1">
      <w:start w:val="1"/>
      <w:numFmt w:val="lowerRoman"/>
      <w:lvlText w:val="%9."/>
      <w:lvlJc w:val="right"/>
      <w:pPr>
        <w:ind w:left="9313" w:hanging="180"/>
      </w:pPr>
    </w:lvl>
  </w:abstractNum>
  <w:abstractNum w:abstractNumId="36" w15:restartNumberingAfterBreak="0">
    <w:nsid w:val="76F67DA6"/>
    <w:multiLevelType w:val="multilevel"/>
    <w:tmpl w:val="145A1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38791652">
    <w:abstractNumId w:val="3"/>
  </w:num>
  <w:num w:numId="2" w16cid:durableId="1221672348">
    <w:abstractNumId w:val="11"/>
  </w:num>
  <w:num w:numId="3" w16cid:durableId="647127189">
    <w:abstractNumId w:val="34"/>
  </w:num>
  <w:num w:numId="4" w16cid:durableId="557742933">
    <w:abstractNumId w:val="4"/>
  </w:num>
  <w:num w:numId="5" w16cid:durableId="754013537">
    <w:abstractNumId w:val="32"/>
  </w:num>
  <w:num w:numId="6" w16cid:durableId="1092164551">
    <w:abstractNumId w:val="35"/>
  </w:num>
  <w:num w:numId="7" w16cid:durableId="360401022">
    <w:abstractNumId w:val="7"/>
  </w:num>
  <w:num w:numId="8" w16cid:durableId="925262247">
    <w:abstractNumId w:val="24"/>
  </w:num>
  <w:num w:numId="9" w16cid:durableId="747926382">
    <w:abstractNumId w:val="21"/>
  </w:num>
  <w:num w:numId="10" w16cid:durableId="1840266784">
    <w:abstractNumId w:val="1"/>
  </w:num>
  <w:num w:numId="11" w16cid:durableId="1283876902">
    <w:abstractNumId w:val="12"/>
  </w:num>
  <w:num w:numId="12" w16cid:durableId="436952065">
    <w:abstractNumId w:val="31"/>
  </w:num>
  <w:num w:numId="13" w16cid:durableId="1314985225">
    <w:abstractNumId w:val="29"/>
  </w:num>
  <w:num w:numId="14" w16cid:durableId="1155757351">
    <w:abstractNumId w:val="17"/>
  </w:num>
  <w:num w:numId="15" w16cid:durableId="1190606480">
    <w:abstractNumId w:val="15"/>
  </w:num>
  <w:num w:numId="16" w16cid:durableId="1390609156">
    <w:abstractNumId w:val="22"/>
  </w:num>
  <w:num w:numId="17" w16cid:durableId="405492353">
    <w:abstractNumId w:val="20"/>
  </w:num>
  <w:num w:numId="18" w16cid:durableId="1540121964">
    <w:abstractNumId w:val="10"/>
  </w:num>
  <w:num w:numId="19" w16cid:durableId="1473670616">
    <w:abstractNumId w:val="28"/>
  </w:num>
  <w:num w:numId="20" w16cid:durableId="1594359960">
    <w:abstractNumId w:val="2"/>
  </w:num>
  <w:num w:numId="21" w16cid:durableId="1896576323">
    <w:abstractNumId w:val="13"/>
  </w:num>
  <w:num w:numId="22" w16cid:durableId="1902709776">
    <w:abstractNumId w:val="26"/>
  </w:num>
  <w:num w:numId="23" w16cid:durableId="1701205526">
    <w:abstractNumId w:val="14"/>
  </w:num>
  <w:num w:numId="24" w16cid:durableId="1791583374">
    <w:abstractNumId w:val="27"/>
    <w:lvlOverride w:ilvl="0">
      <w:lvl w:ilvl="0">
        <w:start w:val="1"/>
        <w:numFmt w:val="decimal"/>
        <w:pStyle w:val="13"/>
        <w:suff w:val="space"/>
        <w:lvlText w:val="%1"/>
        <w:lvlJc w:val="left"/>
        <w:pPr>
          <w:ind w:left="709" w:firstLine="0"/>
        </w:pPr>
        <w:rPr>
          <w:rFonts w:ascii="Times New Roman" w:hAnsi="Times New Roman" w:hint="default"/>
          <w:b/>
          <w:sz w:val="36"/>
        </w:rPr>
      </w:lvl>
    </w:lvlOverride>
    <w:lvlOverride w:ilvl="1">
      <w:lvl w:ilvl="1">
        <w:start w:val="1"/>
        <w:numFmt w:val="decimal"/>
        <w:pStyle w:val="20"/>
        <w:suff w:val="space"/>
        <w:lvlText w:val="%1.%2"/>
        <w:lvlJc w:val="left"/>
        <w:pPr>
          <w:ind w:left="709" w:firstLine="0"/>
        </w:pPr>
        <w:rPr>
          <w:rFonts w:ascii="Times New Roman" w:hAnsi="Times New Roman" w:hint="default"/>
          <w:b/>
          <w:sz w:val="24"/>
          <w:szCs w:val="24"/>
        </w:rPr>
      </w:lvl>
    </w:lvlOverride>
    <w:lvlOverride w:ilvl="2">
      <w:lvl w:ilvl="2">
        <w:start w:val="1"/>
        <w:numFmt w:val="decimal"/>
        <w:pStyle w:val="32"/>
        <w:suff w:val="space"/>
        <w:lvlText w:val="%1.%2.%3"/>
        <w:lvlJc w:val="left"/>
        <w:pPr>
          <w:ind w:left="567" w:firstLine="0"/>
        </w:pPr>
        <w:rPr>
          <w:rFonts w:ascii="Times New Roman" w:hAnsi="Times New Roman" w:hint="default"/>
          <w:b/>
          <w:sz w:val="24"/>
          <w:szCs w:val="24"/>
        </w:rPr>
      </w:lvl>
    </w:lvlOverride>
    <w:lvlOverride w:ilvl="3">
      <w:lvl w:ilvl="3">
        <w:start w:val="1"/>
        <w:numFmt w:val="none"/>
        <w:lvlRestart w:val="0"/>
        <w:pStyle w:val="4"/>
        <w:suff w:val="space"/>
        <w:lvlText w:val=""/>
        <w:lvlJc w:val="left"/>
        <w:pPr>
          <w:ind w:left="709" w:firstLine="0"/>
        </w:pPr>
        <w:rPr>
          <w:rFonts w:ascii="Times New Roman" w:hAnsi="Times New Roman" w:hint="default"/>
          <w:i/>
          <w:sz w:val="28"/>
        </w:rPr>
      </w:lvl>
    </w:lvlOverride>
    <w:lvlOverride w:ilvl="4">
      <w:lvl w:ilvl="4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</w:num>
  <w:num w:numId="25" w16cid:durableId="832531369">
    <w:abstractNumId w:val="16"/>
  </w:num>
  <w:num w:numId="26" w16cid:durableId="1575552363">
    <w:abstractNumId w:val="33"/>
  </w:num>
  <w:num w:numId="27" w16cid:durableId="1182351507">
    <w:abstractNumId w:val="5"/>
  </w:num>
  <w:num w:numId="28" w16cid:durableId="627322377">
    <w:abstractNumId w:val="25"/>
  </w:num>
  <w:num w:numId="29" w16cid:durableId="88157339">
    <w:abstractNumId w:val="0"/>
  </w:num>
  <w:num w:numId="30" w16cid:durableId="718675457">
    <w:abstractNumId w:val="23"/>
  </w:num>
  <w:num w:numId="31" w16cid:durableId="1021279324">
    <w:abstractNumId w:val="9"/>
  </w:num>
  <w:num w:numId="32" w16cid:durableId="1038242500">
    <w:abstractNumId w:val="18"/>
  </w:num>
  <w:num w:numId="33" w16cid:durableId="675765399">
    <w:abstractNumId w:val="30"/>
  </w:num>
  <w:num w:numId="34" w16cid:durableId="110705070">
    <w:abstractNumId w:val="27"/>
    <w:lvlOverride w:ilvl="0">
      <w:lvl w:ilvl="0">
        <w:start w:val="1"/>
        <w:numFmt w:val="decimal"/>
        <w:pStyle w:val="13"/>
        <w:suff w:val="space"/>
        <w:lvlText w:val="%1"/>
        <w:lvlJc w:val="left"/>
        <w:pPr>
          <w:ind w:left="709" w:firstLine="0"/>
        </w:pPr>
        <w:rPr>
          <w:rFonts w:ascii="Times New Roman" w:hAnsi="Times New Roman" w:hint="default"/>
          <w:b/>
          <w:sz w:val="36"/>
        </w:rPr>
      </w:lvl>
    </w:lvlOverride>
    <w:lvlOverride w:ilvl="1">
      <w:lvl w:ilvl="1">
        <w:start w:val="1"/>
        <w:numFmt w:val="decimal"/>
        <w:pStyle w:val="20"/>
        <w:suff w:val="space"/>
        <w:lvlText w:val="%1.%2"/>
        <w:lvlJc w:val="left"/>
        <w:pPr>
          <w:ind w:left="709" w:firstLine="0"/>
        </w:pPr>
        <w:rPr>
          <w:rFonts w:ascii="Times New Roman" w:hAnsi="Times New Roman" w:hint="default"/>
          <w:b/>
          <w:sz w:val="24"/>
          <w:szCs w:val="24"/>
        </w:rPr>
      </w:lvl>
    </w:lvlOverride>
    <w:lvlOverride w:ilvl="2">
      <w:lvl w:ilvl="2">
        <w:start w:val="1"/>
        <w:numFmt w:val="decimal"/>
        <w:pStyle w:val="32"/>
        <w:suff w:val="space"/>
        <w:lvlText w:val="%1.%2.%3"/>
        <w:lvlJc w:val="left"/>
        <w:pPr>
          <w:ind w:left="567" w:firstLine="0"/>
        </w:pPr>
        <w:rPr>
          <w:rFonts w:ascii="Times New Roman" w:hAnsi="Times New Roman" w:hint="default"/>
          <w:b/>
          <w:sz w:val="28"/>
        </w:rPr>
      </w:lvl>
    </w:lvlOverride>
    <w:lvlOverride w:ilvl="3">
      <w:lvl w:ilvl="3">
        <w:start w:val="1"/>
        <w:numFmt w:val="none"/>
        <w:lvlRestart w:val="0"/>
        <w:pStyle w:val="4"/>
        <w:suff w:val="space"/>
        <w:lvlText w:val=""/>
        <w:lvlJc w:val="left"/>
        <w:pPr>
          <w:ind w:left="709" w:firstLine="0"/>
        </w:pPr>
        <w:rPr>
          <w:rFonts w:ascii="Times New Roman" w:hAnsi="Times New Roman" w:hint="default"/>
          <w:i/>
          <w:sz w:val="28"/>
        </w:rPr>
      </w:lvl>
    </w:lvlOverride>
    <w:lvlOverride w:ilvl="4">
      <w:lvl w:ilvl="4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</w:num>
  <w:num w:numId="35" w16cid:durableId="289746887">
    <w:abstractNumId w:val="6"/>
  </w:num>
  <w:num w:numId="36" w16cid:durableId="1467700036">
    <w:abstractNumId w:val="17"/>
  </w:num>
  <w:num w:numId="37" w16cid:durableId="294065046">
    <w:abstractNumId w:val="36"/>
  </w:num>
  <w:num w:numId="38" w16cid:durableId="1674335819">
    <w:abstractNumId w:val="8"/>
  </w:num>
  <w:num w:numId="39" w16cid:durableId="1271627246">
    <w:abstractNumId w:val="19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47E"/>
    <w:rsid w:val="00000073"/>
    <w:rsid w:val="0000137E"/>
    <w:rsid w:val="00011293"/>
    <w:rsid w:val="00011371"/>
    <w:rsid w:val="0002238C"/>
    <w:rsid w:val="0002247A"/>
    <w:rsid w:val="000242A1"/>
    <w:rsid w:val="0002612F"/>
    <w:rsid w:val="00035B7F"/>
    <w:rsid w:val="00046E13"/>
    <w:rsid w:val="00050A83"/>
    <w:rsid w:val="00053F20"/>
    <w:rsid w:val="0005747C"/>
    <w:rsid w:val="000575D7"/>
    <w:rsid w:val="00057677"/>
    <w:rsid w:val="00057DE1"/>
    <w:rsid w:val="00073E99"/>
    <w:rsid w:val="000757B1"/>
    <w:rsid w:val="00092749"/>
    <w:rsid w:val="00094983"/>
    <w:rsid w:val="000A006E"/>
    <w:rsid w:val="000A1CB7"/>
    <w:rsid w:val="000B7E20"/>
    <w:rsid w:val="000C640B"/>
    <w:rsid w:val="000D2792"/>
    <w:rsid w:val="000E143A"/>
    <w:rsid w:val="000E1738"/>
    <w:rsid w:val="000E782C"/>
    <w:rsid w:val="000F0F17"/>
    <w:rsid w:val="000F77AA"/>
    <w:rsid w:val="00103BCA"/>
    <w:rsid w:val="00105223"/>
    <w:rsid w:val="00105B69"/>
    <w:rsid w:val="001117B3"/>
    <w:rsid w:val="0012065A"/>
    <w:rsid w:val="00134B4B"/>
    <w:rsid w:val="00135EF4"/>
    <w:rsid w:val="001377D8"/>
    <w:rsid w:val="001379A8"/>
    <w:rsid w:val="001405DE"/>
    <w:rsid w:val="00140F62"/>
    <w:rsid w:val="00146E3C"/>
    <w:rsid w:val="0015233C"/>
    <w:rsid w:val="00153CE0"/>
    <w:rsid w:val="00154F79"/>
    <w:rsid w:val="00160114"/>
    <w:rsid w:val="00171149"/>
    <w:rsid w:val="001715D2"/>
    <w:rsid w:val="001745AE"/>
    <w:rsid w:val="001806CB"/>
    <w:rsid w:val="0018091E"/>
    <w:rsid w:val="0018358E"/>
    <w:rsid w:val="001923E7"/>
    <w:rsid w:val="00192AD0"/>
    <w:rsid w:val="001A08D1"/>
    <w:rsid w:val="001A2F3F"/>
    <w:rsid w:val="001A7D3C"/>
    <w:rsid w:val="001B12DF"/>
    <w:rsid w:val="001B1EFC"/>
    <w:rsid w:val="001B3588"/>
    <w:rsid w:val="001B4217"/>
    <w:rsid w:val="001D14FB"/>
    <w:rsid w:val="001D3D0F"/>
    <w:rsid w:val="001D7566"/>
    <w:rsid w:val="001E3514"/>
    <w:rsid w:val="001E79E0"/>
    <w:rsid w:val="001F1A3C"/>
    <w:rsid w:val="00201992"/>
    <w:rsid w:val="00204472"/>
    <w:rsid w:val="002075C9"/>
    <w:rsid w:val="00211512"/>
    <w:rsid w:val="00215579"/>
    <w:rsid w:val="00223691"/>
    <w:rsid w:val="002315EB"/>
    <w:rsid w:val="002327BC"/>
    <w:rsid w:val="00234749"/>
    <w:rsid w:val="00241C8E"/>
    <w:rsid w:val="002435AF"/>
    <w:rsid w:val="00246145"/>
    <w:rsid w:val="00250335"/>
    <w:rsid w:val="0025206A"/>
    <w:rsid w:val="00260634"/>
    <w:rsid w:val="002619E8"/>
    <w:rsid w:val="0026403C"/>
    <w:rsid w:val="002640A6"/>
    <w:rsid w:val="00265428"/>
    <w:rsid w:val="00277515"/>
    <w:rsid w:val="0028686D"/>
    <w:rsid w:val="002909BE"/>
    <w:rsid w:val="0029203E"/>
    <w:rsid w:val="002A2975"/>
    <w:rsid w:val="002A2A85"/>
    <w:rsid w:val="002A488D"/>
    <w:rsid w:val="002A4EC8"/>
    <w:rsid w:val="002A7847"/>
    <w:rsid w:val="002B6C75"/>
    <w:rsid w:val="002C47BA"/>
    <w:rsid w:val="002C5512"/>
    <w:rsid w:val="002C6629"/>
    <w:rsid w:val="002D05D8"/>
    <w:rsid w:val="002E1AE5"/>
    <w:rsid w:val="002E50E0"/>
    <w:rsid w:val="002F17CE"/>
    <w:rsid w:val="002F1E82"/>
    <w:rsid w:val="002F46A7"/>
    <w:rsid w:val="002F636D"/>
    <w:rsid w:val="002F7B5E"/>
    <w:rsid w:val="00300323"/>
    <w:rsid w:val="0030210D"/>
    <w:rsid w:val="0030267B"/>
    <w:rsid w:val="00311DBC"/>
    <w:rsid w:val="003125F5"/>
    <w:rsid w:val="003143BB"/>
    <w:rsid w:val="00317010"/>
    <w:rsid w:val="00321925"/>
    <w:rsid w:val="00323B09"/>
    <w:rsid w:val="00324818"/>
    <w:rsid w:val="003264BB"/>
    <w:rsid w:val="00345CD2"/>
    <w:rsid w:val="003526B2"/>
    <w:rsid w:val="00352884"/>
    <w:rsid w:val="003566B1"/>
    <w:rsid w:val="00360794"/>
    <w:rsid w:val="003632D9"/>
    <w:rsid w:val="00366145"/>
    <w:rsid w:val="00367978"/>
    <w:rsid w:val="00372BDF"/>
    <w:rsid w:val="00391983"/>
    <w:rsid w:val="00391E89"/>
    <w:rsid w:val="003946A8"/>
    <w:rsid w:val="003959E4"/>
    <w:rsid w:val="003A56D8"/>
    <w:rsid w:val="003A668C"/>
    <w:rsid w:val="003B1401"/>
    <w:rsid w:val="003B57B6"/>
    <w:rsid w:val="003B6B95"/>
    <w:rsid w:val="003C3A68"/>
    <w:rsid w:val="003C4AA2"/>
    <w:rsid w:val="003D1FCD"/>
    <w:rsid w:val="003D2CD8"/>
    <w:rsid w:val="003E6827"/>
    <w:rsid w:val="003F06F9"/>
    <w:rsid w:val="00405C8C"/>
    <w:rsid w:val="00415E84"/>
    <w:rsid w:val="004217F7"/>
    <w:rsid w:val="00421E46"/>
    <w:rsid w:val="0043105A"/>
    <w:rsid w:val="00432863"/>
    <w:rsid w:val="0043394F"/>
    <w:rsid w:val="004541D7"/>
    <w:rsid w:val="00460A4A"/>
    <w:rsid w:val="004634A6"/>
    <w:rsid w:val="00465806"/>
    <w:rsid w:val="00465A79"/>
    <w:rsid w:val="004667C0"/>
    <w:rsid w:val="00472BAC"/>
    <w:rsid w:val="004749E8"/>
    <w:rsid w:val="0048569D"/>
    <w:rsid w:val="004932F1"/>
    <w:rsid w:val="004A5080"/>
    <w:rsid w:val="004A515C"/>
    <w:rsid w:val="004A616E"/>
    <w:rsid w:val="004A7F60"/>
    <w:rsid w:val="004B317B"/>
    <w:rsid w:val="004B75F3"/>
    <w:rsid w:val="004B7600"/>
    <w:rsid w:val="004C0327"/>
    <w:rsid w:val="004C2E6F"/>
    <w:rsid w:val="004C5846"/>
    <w:rsid w:val="004C599E"/>
    <w:rsid w:val="004C72C6"/>
    <w:rsid w:val="004D0D07"/>
    <w:rsid w:val="004D2626"/>
    <w:rsid w:val="004D4079"/>
    <w:rsid w:val="004D66A5"/>
    <w:rsid w:val="004D6FCD"/>
    <w:rsid w:val="004E0625"/>
    <w:rsid w:val="004E3E7F"/>
    <w:rsid w:val="004F33B9"/>
    <w:rsid w:val="0050344E"/>
    <w:rsid w:val="00504DC7"/>
    <w:rsid w:val="00504F57"/>
    <w:rsid w:val="005076A6"/>
    <w:rsid w:val="005156A3"/>
    <w:rsid w:val="00516BB4"/>
    <w:rsid w:val="00520799"/>
    <w:rsid w:val="00523F4F"/>
    <w:rsid w:val="005241DD"/>
    <w:rsid w:val="005261FC"/>
    <w:rsid w:val="00527E88"/>
    <w:rsid w:val="00531E15"/>
    <w:rsid w:val="00536015"/>
    <w:rsid w:val="00540986"/>
    <w:rsid w:val="00546231"/>
    <w:rsid w:val="005502F8"/>
    <w:rsid w:val="00552E2F"/>
    <w:rsid w:val="0055351C"/>
    <w:rsid w:val="00561B16"/>
    <w:rsid w:val="005632F2"/>
    <w:rsid w:val="00563FEA"/>
    <w:rsid w:val="005644B4"/>
    <w:rsid w:val="0056505C"/>
    <w:rsid w:val="00565077"/>
    <w:rsid w:val="00565B2C"/>
    <w:rsid w:val="00566174"/>
    <w:rsid w:val="005738EF"/>
    <w:rsid w:val="0057478E"/>
    <w:rsid w:val="00574BBE"/>
    <w:rsid w:val="0057544E"/>
    <w:rsid w:val="005773F0"/>
    <w:rsid w:val="00577825"/>
    <w:rsid w:val="00580686"/>
    <w:rsid w:val="00585D0B"/>
    <w:rsid w:val="00586E08"/>
    <w:rsid w:val="0059118F"/>
    <w:rsid w:val="00594DAE"/>
    <w:rsid w:val="00596E3A"/>
    <w:rsid w:val="00597BC7"/>
    <w:rsid w:val="005A3136"/>
    <w:rsid w:val="005A3B73"/>
    <w:rsid w:val="005A3E1B"/>
    <w:rsid w:val="005A747E"/>
    <w:rsid w:val="005A7CC0"/>
    <w:rsid w:val="005B4BDD"/>
    <w:rsid w:val="005B560C"/>
    <w:rsid w:val="005D1331"/>
    <w:rsid w:val="005D3841"/>
    <w:rsid w:val="005D6D36"/>
    <w:rsid w:val="005E1F24"/>
    <w:rsid w:val="005E404E"/>
    <w:rsid w:val="005F385F"/>
    <w:rsid w:val="005F7245"/>
    <w:rsid w:val="005F738C"/>
    <w:rsid w:val="005F7702"/>
    <w:rsid w:val="00602868"/>
    <w:rsid w:val="00604DFC"/>
    <w:rsid w:val="006056E6"/>
    <w:rsid w:val="006101E3"/>
    <w:rsid w:val="00611007"/>
    <w:rsid w:val="00611F98"/>
    <w:rsid w:val="006235F9"/>
    <w:rsid w:val="00633CBE"/>
    <w:rsid w:val="0063564D"/>
    <w:rsid w:val="00636F8C"/>
    <w:rsid w:val="00642E61"/>
    <w:rsid w:val="00645B04"/>
    <w:rsid w:val="00645F82"/>
    <w:rsid w:val="0065206F"/>
    <w:rsid w:val="0065364D"/>
    <w:rsid w:val="00656CE2"/>
    <w:rsid w:val="0065794C"/>
    <w:rsid w:val="0066416B"/>
    <w:rsid w:val="00676EB8"/>
    <w:rsid w:val="00680267"/>
    <w:rsid w:val="00683C02"/>
    <w:rsid w:val="00687B73"/>
    <w:rsid w:val="0069120C"/>
    <w:rsid w:val="00692EA9"/>
    <w:rsid w:val="00693FBF"/>
    <w:rsid w:val="00695205"/>
    <w:rsid w:val="006A1ABD"/>
    <w:rsid w:val="006A7B81"/>
    <w:rsid w:val="006B4476"/>
    <w:rsid w:val="006B6F7D"/>
    <w:rsid w:val="006C4751"/>
    <w:rsid w:val="006C6821"/>
    <w:rsid w:val="006C6B29"/>
    <w:rsid w:val="006C7879"/>
    <w:rsid w:val="006C7BBF"/>
    <w:rsid w:val="006F30C6"/>
    <w:rsid w:val="00711D64"/>
    <w:rsid w:val="00711E11"/>
    <w:rsid w:val="007125A0"/>
    <w:rsid w:val="007147C4"/>
    <w:rsid w:val="00716766"/>
    <w:rsid w:val="00723CBF"/>
    <w:rsid w:val="00726DA7"/>
    <w:rsid w:val="0072759C"/>
    <w:rsid w:val="00732426"/>
    <w:rsid w:val="0073331B"/>
    <w:rsid w:val="00733A5D"/>
    <w:rsid w:val="007341E6"/>
    <w:rsid w:val="0073489A"/>
    <w:rsid w:val="00735177"/>
    <w:rsid w:val="00736791"/>
    <w:rsid w:val="007407BC"/>
    <w:rsid w:val="00740D55"/>
    <w:rsid w:val="00744B32"/>
    <w:rsid w:val="00746699"/>
    <w:rsid w:val="00746CBF"/>
    <w:rsid w:val="007509E1"/>
    <w:rsid w:val="00752C75"/>
    <w:rsid w:val="007545DA"/>
    <w:rsid w:val="0075607C"/>
    <w:rsid w:val="0076035C"/>
    <w:rsid w:val="00760639"/>
    <w:rsid w:val="00764936"/>
    <w:rsid w:val="00766919"/>
    <w:rsid w:val="00771D25"/>
    <w:rsid w:val="00772CF7"/>
    <w:rsid w:val="00776D6C"/>
    <w:rsid w:val="00777A33"/>
    <w:rsid w:val="00781486"/>
    <w:rsid w:val="00781EAF"/>
    <w:rsid w:val="00785132"/>
    <w:rsid w:val="00792B73"/>
    <w:rsid w:val="00793856"/>
    <w:rsid w:val="007940AF"/>
    <w:rsid w:val="00795D38"/>
    <w:rsid w:val="0079784E"/>
    <w:rsid w:val="00797DC2"/>
    <w:rsid w:val="007A5963"/>
    <w:rsid w:val="007B4957"/>
    <w:rsid w:val="007B71E2"/>
    <w:rsid w:val="007C2D50"/>
    <w:rsid w:val="007C6826"/>
    <w:rsid w:val="007D0DB5"/>
    <w:rsid w:val="007D2178"/>
    <w:rsid w:val="007D2689"/>
    <w:rsid w:val="007E0A2B"/>
    <w:rsid w:val="007E75D4"/>
    <w:rsid w:val="007E7E6C"/>
    <w:rsid w:val="007F314E"/>
    <w:rsid w:val="007F4C7E"/>
    <w:rsid w:val="008059CB"/>
    <w:rsid w:val="00805F19"/>
    <w:rsid w:val="00812F03"/>
    <w:rsid w:val="00826156"/>
    <w:rsid w:val="008332BC"/>
    <w:rsid w:val="00836B9C"/>
    <w:rsid w:val="00841280"/>
    <w:rsid w:val="0085271F"/>
    <w:rsid w:val="008555DF"/>
    <w:rsid w:val="00855AD5"/>
    <w:rsid w:val="0085637C"/>
    <w:rsid w:val="00856784"/>
    <w:rsid w:val="00856FA3"/>
    <w:rsid w:val="00865F5E"/>
    <w:rsid w:val="00867CD1"/>
    <w:rsid w:val="00876045"/>
    <w:rsid w:val="008901FA"/>
    <w:rsid w:val="008934D6"/>
    <w:rsid w:val="00894D34"/>
    <w:rsid w:val="008A03B6"/>
    <w:rsid w:val="008A6BC3"/>
    <w:rsid w:val="008B0B7B"/>
    <w:rsid w:val="008B568A"/>
    <w:rsid w:val="008C69C6"/>
    <w:rsid w:val="008C7224"/>
    <w:rsid w:val="008E3CB1"/>
    <w:rsid w:val="008E735F"/>
    <w:rsid w:val="008F1F3D"/>
    <w:rsid w:val="008F2B75"/>
    <w:rsid w:val="008F7C04"/>
    <w:rsid w:val="009053B7"/>
    <w:rsid w:val="00905E78"/>
    <w:rsid w:val="009078DC"/>
    <w:rsid w:val="00907A09"/>
    <w:rsid w:val="00913004"/>
    <w:rsid w:val="009139D5"/>
    <w:rsid w:val="00915833"/>
    <w:rsid w:val="00922FB2"/>
    <w:rsid w:val="00922FCE"/>
    <w:rsid w:val="00926DFE"/>
    <w:rsid w:val="00931E6A"/>
    <w:rsid w:val="009348DA"/>
    <w:rsid w:val="00941590"/>
    <w:rsid w:val="0094486E"/>
    <w:rsid w:val="0096320B"/>
    <w:rsid w:val="00967FAC"/>
    <w:rsid w:val="00970BBD"/>
    <w:rsid w:val="00974426"/>
    <w:rsid w:val="00984622"/>
    <w:rsid w:val="009A5A78"/>
    <w:rsid w:val="009B07EE"/>
    <w:rsid w:val="009B5226"/>
    <w:rsid w:val="009B54A5"/>
    <w:rsid w:val="009C2F6D"/>
    <w:rsid w:val="009C3BE1"/>
    <w:rsid w:val="009D05EE"/>
    <w:rsid w:val="009D1FE4"/>
    <w:rsid w:val="009F0369"/>
    <w:rsid w:val="009F2CB1"/>
    <w:rsid w:val="009F2D64"/>
    <w:rsid w:val="009F3400"/>
    <w:rsid w:val="009F4367"/>
    <w:rsid w:val="00A028CA"/>
    <w:rsid w:val="00A1225F"/>
    <w:rsid w:val="00A24491"/>
    <w:rsid w:val="00A3466D"/>
    <w:rsid w:val="00A42232"/>
    <w:rsid w:val="00A518C6"/>
    <w:rsid w:val="00A52268"/>
    <w:rsid w:val="00A52ABD"/>
    <w:rsid w:val="00A53DD3"/>
    <w:rsid w:val="00A63818"/>
    <w:rsid w:val="00A658C1"/>
    <w:rsid w:val="00A661B7"/>
    <w:rsid w:val="00A668D2"/>
    <w:rsid w:val="00A670EE"/>
    <w:rsid w:val="00A80CAA"/>
    <w:rsid w:val="00A8304F"/>
    <w:rsid w:val="00A84916"/>
    <w:rsid w:val="00A87989"/>
    <w:rsid w:val="00AA0B9F"/>
    <w:rsid w:val="00AA19A5"/>
    <w:rsid w:val="00AA5BA8"/>
    <w:rsid w:val="00AA7195"/>
    <w:rsid w:val="00AA74D4"/>
    <w:rsid w:val="00AB5AC9"/>
    <w:rsid w:val="00AB7921"/>
    <w:rsid w:val="00AC0902"/>
    <w:rsid w:val="00AC3E9E"/>
    <w:rsid w:val="00AC6B18"/>
    <w:rsid w:val="00AC7CB6"/>
    <w:rsid w:val="00AD7839"/>
    <w:rsid w:val="00AE12F6"/>
    <w:rsid w:val="00AF3873"/>
    <w:rsid w:val="00AF5AE9"/>
    <w:rsid w:val="00B0419D"/>
    <w:rsid w:val="00B138A2"/>
    <w:rsid w:val="00B15A31"/>
    <w:rsid w:val="00B2229F"/>
    <w:rsid w:val="00B268F2"/>
    <w:rsid w:val="00B3757C"/>
    <w:rsid w:val="00B427AE"/>
    <w:rsid w:val="00B475A4"/>
    <w:rsid w:val="00B64730"/>
    <w:rsid w:val="00B65531"/>
    <w:rsid w:val="00B66B85"/>
    <w:rsid w:val="00B70197"/>
    <w:rsid w:val="00B737C5"/>
    <w:rsid w:val="00B8062B"/>
    <w:rsid w:val="00B8334C"/>
    <w:rsid w:val="00B840AC"/>
    <w:rsid w:val="00B878CD"/>
    <w:rsid w:val="00B90347"/>
    <w:rsid w:val="00BA11FF"/>
    <w:rsid w:val="00BA1AE4"/>
    <w:rsid w:val="00BB122C"/>
    <w:rsid w:val="00BB57EB"/>
    <w:rsid w:val="00BB6014"/>
    <w:rsid w:val="00BC0CFC"/>
    <w:rsid w:val="00BC10AD"/>
    <w:rsid w:val="00BC498D"/>
    <w:rsid w:val="00BC4ADE"/>
    <w:rsid w:val="00BC6000"/>
    <w:rsid w:val="00BD7E5E"/>
    <w:rsid w:val="00BE5C81"/>
    <w:rsid w:val="00BF06F0"/>
    <w:rsid w:val="00BF5A4F"/>
    <w:rsid w:val="00BF5C64"/>
    <w:rsid w:val="00C00149"/>
    <w:rsid w:val="00C00A65"/>
    <w:rsid w:val="00C03772"/>
    <w:rsid w:val="00C24D25"/>
    <w:rsid w:val="00C25A53"/>
    <w:rsid w:val="00C3661E"/>
    <w:rsid w:val="00C377A4"/>
    <w:rsid w:val="00C42D88"/>
    <w:rsid w:val="00C5090F"/>
    <w:rsid w:val="00C510F4"/>
    <w:rsid w:val="00C548E9"/>
    <w:rsid w:val="00C7387B"/>
    <w:rsid w:val="00C73CAC"/>
    <w:rsid w:val="00C83005"/>
    <w:rsid w:val="00C8658D"/>
    <w:rsid w:val="00C9744E"/>
    <w:rsid w:val="00CA591D"/>
    <w:rsid w:val="00CB2B35"/>
    <w:rsid w:val="00CB391A"/>
    <w:rsid w:val="00CB393C"/>
    <w:rsid w:val="00CC26B6"/>
    <w:rsid w:val="00CC2F98"/>
    <w:rsid w:val="00CD557A"/>
    <w:rsid w:val="00CD5638"/>
    <w:rsid w:val="00CE0052"/>
    <w:rsid w:val="00CE3337"/>
    <w:rsid w:val="00CE7E3C"/>
    <w:rsid w:val="00CF5D5D"/>
    <w:rsid w:val="00D018F0"/>
    <w:rsid w:val="00D15453"/>
    <w:rsid w:val="00D1713E"/>
    <w:rsid w:val="00D21215"/>
    <w:rsid w:val="00D26982"/>
    <w:rsid w:val="00D328D7"/>
    <w:rsid w:val="00D40DC3"/>
    <w:rsid w:val="00D424F5"/>
    <w:rsid w:val="00D43E8E"/>
    <w:rsid w:val="00D53AFF"/>
    <w:rsid w:val="00D62556"/>
    <w:rsid w:val="00D65169"/>
    <w:rsid w:val="00D670D5"/>
    <w:rsid w:val="00D6790A"/>
    <w:rsid w:val="00D739FA"/>
    <w:rsid w:val="00D801CB"/>
    <w:rsid w:val="00D82270"/>
    <w:rsid w:val="00D83321"/>
    <w:rsid w:val="00D84979"/>
    <w:rsid w:val="00D84EF3"/>
    <w:rsid w:val="00D96464"/>
    <w:rsid w:val="00DB384A"/>
    <w:rsid w:val="00DC2C80"/>
    <w:rsid w:val="00DC700F"/>
    <w:rsid w:val="00DC7E71"/>
    <w:rsid w:val="00DD2C96"/>
    <w:rsid w:val="00DD442A"/>
    <w:rsid w:val="00DE087D"/>
    <w:rsid w:val="00DE55D9"/>
    <w:rsid w:val="00DF256A"/>
    <w:rsid w:val="00DF78F4"/>
    <w:rsid w:val="00E00CDC"/>
    <w:rsid w:val="00E022BA"/>
    <w:rsid w:val="00E078BE"/>
    <w:rsid w:val="00E124D3"/>
    <w:rsid w:val="00E163D2"/>
    <w:rsid w:val="00E17444"/>
    <w:rsid w:val="00E204B9"/>
    <w:rsid w:val="00E20966"/>
    <w:rsid w:val="00E2152F"/>
    <w:rsid w:val="00E22DC0"/>
    <w:rsid w:val="00E24B02"/>
    <w:rsid w:val="00E27746"/>
    <w:rsid w:val="00E3596B"/>
    <w:rsid w:val="00E40B06"/>
    <w:rsid w:val="00E456C0"/>
    <w:rsid w:val="00E456C1"/>
    <w:rsid w:val="00E47B99"/>
    <w:rsid w:val="00E65B59"/>
    <w:rsid w:val="00E70B0F"/>
    <w:rsid w:val="00E71CDE"/>
    <w:rsid w:val="00E72EFE"/>
    <w:rsid w:val="00E75165"/>
    <w:rsid w:val="00E75FC0"/>
    <w:rsid w:val="00E76226"/>
    <w:rsid w:val="00E76735"/>
    <w:rsid w:val="00E775A4"/>
    <w:rsid w:val="00E826BD"/>
    <w:rsid w:val="00E83958"/>
    <w:rsid w:val="00E84922"/>
    <w:rsid w:val="00E84F28"/>
    <w:rsid w:val="00E86D75"/>
    <w:rsid w:val="00E870BF"/>
    <w:rsid w:val="00E87347"/>
    <w:rsid w:val="00E87D50"/>
    <w:rsid w:val="00E922FF"/>
    <w:rsid w:val="00E92A46"/>
    <w:rsid w:val="00E957DA"/>
    <w:rsid w:val="00E97444"/>
    <w:rsid w:val="00EA30A6"/>
    <w:rsid w:val="00EA43E7"/>
    <w:rsid w:val="00EA74BB"/>
    <w:rsid w:val="00EC5A64"/>
    <w:rsid w:val="00EC602E"/>
    <w:rsid w:val="00EC6FF6"/>
    <w:rsid w:val="00EC7A4B"/>
    <w:rsid w:val="00ED34A9"/>
    <w:rsid w:val="00ED4783"/>
    <w:rsid w:val="00ED55C3"/>
    <w:rsid w:val="00ED7BC0"/>
    <w:rsid w:val="00EE0859"/>
    <w:rsid w:val="00EE3F25"/>
    <w:rsid w:val="00EF0B63"/>
    <w:rsid w:val="00EF2A16"/>
    <w:rsid w:val="00EF4FD9"/>
    <w:rsid w:val="00F102AD"/>
    <w:rsid w:val="00F12804"/>
    <w:rsid w:val="00F15CAD"/>
    <w:rsid w:val="00F247D1"/>
    <w:rsid w:val="00F25B42"/>
    <w:rsid w:val="00F310DF"/>
    <w:rsid w:val="00F3132B"/>
    <w:rsid w:val="00F33C9E"/>
    <w:rsid w:val="00F4038C"/>
    <w:rsid w:val="00F40EEE"/>
    <w:rsid w:val="00F47314"/>
    <w:rsid w:val="00F510AF"/>
    <w:rsid w:val="00F577F5"/>
    <w:rsid w:val="00F6077C"/>
    <w:rsid w:val="00F60DF5"/>
    <w:rsid w:val="00F65AF2"/>
    <w:rsid w:val="00F65FEA"/>
    <w:rsid w:val="00F70559"/>
    <w:rsid w:val="00F74A40"/>
    <w:rsid w:val="00F771A2"/>
    <w:rsid w:val="00F81FCD"/>
    <w:rsid w:val="00F86607"/>
    <w:rsid w:val="00F908D2"/>
    <w:rsid w:val="00F917E0"/>
    <w:rsid w:val="00F95E18"/>
    <w:rsid w:val="00FA2A33"/>
    <w:rsid w:val="00FA542C"/>
    <w:rsid w:val="00FB773D"/>
    <w:rsid w:val="00FC1CC1"/>
    <w:rsid w:val="00FC4911"/>
    <w:rsid w:val="00FC6A03"/>
    <w:rsid w:val="00FC6F65"/>
    <w:rsid w:val="00FC7274"/>
    <w:rsid w:val="00FE030B"/>
    <w:rsid w:val="00FE1BE7"/>
    <w:rsid w:val="00FE4716"/>
    <w:rsid w:val="00FE57C3"/>
    <w:rsid w:val="00FE5B45"/>
    <w:rsid w:val="00FF0B06"/>
    <w:rsid w:val="00FF3BA6"/>
    <w:rsid w:val="00FF40BE"/>
    <w:rsid w:val="00FF6217"/>
    <w:rsid w:val="00FF7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052376"/>
  <w15:chartTrackingRefBased/>
  <w15:docId w15:val="{3F4A8047-322E-4DB4-8FA4-C40990825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f9">
    <w:name w:val="Normal"/>
    <w:qFormat/>
  </w:style>
  <w:style w:type="paragraph" w:styleId="1">
    <w:name w:val="heading 1"/>
    <w:aliases w:val="H1,Заголовок 1 ГОСТ,Заголов,Заголовок 1 Знак1,Заголовок 1 Знак Знак,1,h1,app heading 1,ITT t1,II+,I,H11,H12,H13,H14,H15,H16,H17,H18,H111,H121,H131,H141,H151,H161,H171,H19,H112,H122,H132,H142,H152,H162,H172,H181,H1111,H1211,H1311,H1411,H1511"/>
    <w:basedOn w:val="af9"/>
    <w:next w:val="af9"/>
    <w:link w:val="19"/>
    <w:qFormat/>
    <w:rsid w:val="007D2178"/>
    <w:pPr>
      <w:keepNext/>
      <w:keepLines/>
      <w:numPr>
        <w:numId w:val="4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6">
    <w:name w:val="heading 2"/>
    <w:aliases w:val="H2"/>
    <w:basedOn w:val="af9"/>
    <w:next w:val="af9"/>
    <w:link w:val="27"/>
    <w:uiPriority w:val="9"/>
    <w:unhideWhenUsed/>
    <w:qFormat/>
    <w:rsid w:val="007D217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Заголовок 3 ГОСТ"/>
    <w:basedOn w:val="af9"/>
    <w:next w:val="af9"/>
    <w:link w:val="36"/>
    <w:uiPriority w:val="9"/>
    <w:unhideWhenUsed/>
    <w:qFormat/>
    <w:rsid w:val="007D2178"/>
    <w:pPr>
      <w:keepNext/>
      <w:keepLines/>
      <w:numPr>
        <w:ilvl w:val="2"/>
        <w:numId w:val="4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2">
    <w:name w:val="heading 4"/>
    <w:aliases w:val="H4,Заголовок 4 ГОСТ"/>
    <w:basedOn w:val="3"/>
    <w:next w:val="af9"/>
    <w:link w:val="43"/>
    <w:uiPriority w:val="9"/>
    <w:qFormat/>
    <w:rsid w:val="00F60DF5"/>
    <w:pPr>
      <w:keepNext w:val="0"/>
      <w:keepLines w:val="0"/>
      <w:numPr>
        <w:ilvl w:val="0"/>
        <w:numId w:val="0"/>
      </w:numPr>
      <w:tabs>
        <w:tab w:val="left" w:pos="851"/>
        <w:tab w:val="right" w:leader="dot" w:pos="10206"/>
      </w:tabs>
      <w:spacing w:before="240" w:after="120" w:line="240" w:lineRule="auto"/>
      <w:ind w:left="709"/>
      <w:contextualSpacing/>
      <w:jc w:val="both"/>
      <w:outlineLvl w:val="3"/>
    </w:pPr>
    <w:rPr>
      <w:rFonts w:ascii="Times New Roman" w:eastAsia="+mn-ea" w:hAnsi="Times New Roman" w:cs="Arial"/>
      <w:b/>
      <w:color w:val="auto"/>
      <w:kern w:val="24"/>
      <w:sz w:val="28"/>
      <w:szCs w:val="26"/>
    </w:rPr>
  </w:style>
  <w:style w:type="paragraph" w:styleId="50">
    <w:name w:val="heading 5"/>
    <w:aliases w:val="H5"/>
    <w:basedOn w:val="af9"/>
    <w:next w:val="af9"/>
    <w:link w:val="51"/>
    <w:uiPriority w:val="99"/>
    <w:unhideWhenUsed/>
    <w:qFormat/>
    <w:rsid w:val="007D217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f9"/>
    <w:next w:val="af9"/>
    <w:link w:val="60"/>
    <w:uiPriority w:val="9"/>
    <w:unhideWhenUsed/>
    <w:qFormat/>
    <w:rsid w:val="00A8798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f9"/>
    <w:next w:val="af9"/>
    <w:link w:val="70"/>
    <w:uiPriority w:val="9"/>
    <w:semiHidden/>
    <w:unhideWhenUsed/>
    <w:qFormat/>
    <w:rsid w:val="008332BC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fa">
    <w:name w:val="Default Paragraph Font"/>
    <w:uiPriority w:val="1"/>
    <w:unhideWhenUsed/>
  </w:style>
  <w:style w:type="table" w:default="1" w:styleId="afb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c">
    <w:name w:val="No List"/>
    <w:uiPriority w:val="99"/>
    <w:semiHidden/>
    <w:unhideWhenUsed/>
  </w:style>
  <w:style w:type="numbering" w:customStyle="1" w:styleId="a5">
    <w:name w:val="– перечисление (список)"/>
    <w:uiPriority w:val="99"/>
    <w:rsid w:val="007D2178"/>
    <w:pPr>
      <w:numPr>
        <w:numId w:val="1"/>
      </w:numPr>
    </w:pPr>
  </w:style>
  <w:style w:type="paragraph" w:customStyle="1" w:styleId="15">
    <w:name w:val="– перечисление_шаг 1.5"/>
    <w:link w:val="150"/>
    <w:qFormat/>
    <w:rsid w:val="00215579"/>
    <w:pPr>
      <w:numPr>
        <w:numId w:val="2"/>
      </w:numPr>
      <w:spacing w:after="0" w:line="360" w:lineRule="auto"/>
      <w:jc w:val="both"/>
    </w:pPr>
    <w:rPr>
      <w:rFonts w:eastAsia="Calibri"/>
    </w:rPr>
  </w:style>
  <w:style w:type="character" w:customStyle="1" w:styleId="150">
    <w:name w:val="– перечисление_шаг 1.5 Знак"/>
    <w:link w:val="15"/>
    <w:rsid w:val="00215579"/>
    <w:rPr>
      <w:rFonts w:eastAsia="Calibri"/>
    </w:rPr>
  </w:style>
  <w:style w:type="paragraph" w:customStyle="1" w:styleId="--">
    <w:name w:val="- пер-ие в Таблице"/>
    <w:link w:val="--0"/>
    <w:qFormat/>
    <w:rsid w:val="00E24B02"/>
    <w:pPr>
      <w:numPr>
        <w:numId w:val="14"/>
      </w:numPr>
      <w:spacing w:after="0" w:line="240" w:lineRule="auto"/>
      <w:contextualSpacing/>
      <w:jc w:val="both"/>
    </w:pPr>
    <w:rPr>
      <w:rFonts w:eastAsia="Times New Roman"/>
      <w:kern w:val="24"/>
    </w:rPr>
  </w:style>
  <w:style w:type="character" w:customStyle="1" w:styleId="--0">
    <w:name w:val="- пер-ие в Таблице Знак"/>
    <w:link w:val="--"/>
    <w:rsid w:val="00E24B02"/>
    <w:rPr>
      <w:rFonts w:eastAsia="Times New Roman"/>
      <w:kern w:val="24"/>
    </w:rPr>
  </w:style>
  <w:style w:type="paragraph" w:customStyle="1" w:styleId="115">
    <w:name w:val="(1) Формула (номер) шаг 1.5"/>
    <w:link w:val="1150"/>
    <w:uiPriority w:val="11"/>
    <w:qFormat/>
    <w:rsid w:val="00E24B02"/>
    <w:pPr>
      <w:numPr>
        <w:numId w:val="15"/>
      </w:numPr>
      <w:spacing w:after="0" w:line="240" w:lineRule="auto"/>
      <w:jc w:val="right"/>
    </w:pPr>
    <w:rPr>
      <w:rFonts w:eastAsia="Times New Roman"/>
      <w:noProof/>
      <w:kern w:val="24"/>
      <w:szCs w:val="24"/>
      <w:lang w:eastAsia="ru-RU"/>
    </w:rPr>
  </w:style>
  <w:style w:type="paragraph" w:styleId="afd">
    <w:name w:val="header"/>
    <w:basedOn w:val="af9"/>
    <w:link w:val="afe"/>
    <w:uiPriority w:val="99"/>
    <w:rsid w:val="007D2178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fe">
    <w:name w:val="Верхний колонтитул Знак"/>
    <w:link w:val="afd"/>
    <w:uiPriority w:val="99"/>
    <w:rsid w:val="007D217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8">
    <w:name w:val="ЕСКД_Заголовок 1"/>
    <w:basedOn w:val="1"/>
    <w:qFormat/>
    <w:rsid w:val="00676EB8"/>
    <w:pPr>
      <w:keepLines w:val="0"/>
      <w:pageBreakBefore/>
      <w:numPr>
        <w:numId w:val="3"/>
      </w:numPr>
      <w:tabs>
        <w:tab w:val="left" w:pos="1077"/>
      </w:tabs>
      <w:spacing w:before="0" w:after="120" w:line="360" w:lineRule="auto"/>
      <w:ind w:firstLine="709"/>
      <w:jc w:val="both"/>
    </w:pPr>
    <w:rPr>
      <w:rFonts w:ascii="Times New Roman" w:eastAsia="Calibri" w:hAnsi="Times New Roman" w:cs="Times New Roman"/>
      <w:bCs/>
      <w:color w:val="auto"/>
      <w:kern w:val="28"/>
      <w:sz w:val="28"/>
      <w:szCs w:val="28"/>
    </w:rPr>
  </w:style>
  <w:style w:type="character" w:customStyle="1" w:styleId="19">
    <w:name w:val="Заголовок 1 Знак"/>
    <w:aliases w:val="H1 Знак,Заголовок 1 ГОСТ Знак,Заголов Знак,Заголовок 1 Знак1 Знак,Заголовок 1 Знак Знак Знак,1 Знак,h1 Знак,app heading 1 Знак,ITT t1 Знак,II+ Знак,I Знак,H11 Знак,H12 Знак,H13 Знак,H14 Знак,H15 Знак,H16 Знак,H17 Знак,H18 Знак,H111 Знак"/>
    <w:basedOn w:val="afa"/>
    <w:link w:val="1"/>
    <w:rsid w:val="007D217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25">
    <w:name w:val="ЕСКД_Заголовок 2"/>
    <w:basedOn w:val="18"/>
    <w:qFormat/>
    <w:rsid w:val="00E24B02"/>
    <w:pPr>
      <w:pageBreakBefore w:val="0"/>
      <w:numPr>
        <w:ilvl w:val="1"/>
      </w:numPr>
      <w:tabs>
        <w:tab w:val="clear" w:pos="1077"/>
        <w:tab w:val="left" w:pos="1304"/>
      </w:tabs>
      <w:spacing w:after="0"/>
      <w:ind w:firstLine="709"/>
    </w:pPr>
  </w:style>
  <w:style w:type="paragraph" w:customStyle="1" w:styleId="35">
    <w:name w:val="ЕСКД_Заголовок 3"/>
    <w:basedOn w:val="3"/>
    <w:qFormat/>
    <w:rsid w:val="00695205"/>
    <w:pPr>
      <w:keepNext w:val="0"/>
      <w:widowControl w:val="0"/>
      <w:numPr>
        <w:numId w:val="3"/>
      </w:numPr>
      <w:tabs>
        <w:tab w:val="left" w:pos="1531"/>
      </w:tabs>
      <w:suppressAutoHyphens/>
      <w:spacing w:before="0" w:line="360" w:lineRule="auto"/>
      <w:ind w:firstLine="709"/>
      <w:jc w:val="both"/>
    </w:pPr>
    <w:rPr>
      <w:rFonts w:ascii="Times New Roman" w:eastAsia="DejaVu Sans" w:hAnsi="Times New Roman" w:cs="Times New Roman"/>
      <w:bCs/>
      <w:color w:val="000000"/>
      <w:kern w:val="1"/>
      <w:sz w:val="28"/>
      <w:szCs w:val="28"/>
      <w:lang w:bidi="hi-IN"/>
    </w:rPr>
  </w:style>
  <w:style w:type="character" w:customStyle="1" w:styleId="36">
    <w:name w:val="Заголовок 3 Знак"/>
    <w:aliases w:val="Заголовок 3 ГОСТ Знак"/>
    <w:basedOn w:val="afa"/>
    <w:link w:val="3"/>
    <w:uiPriority w:val="9"/>
    <w:rsid w:val="007D217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41">
    <w:name w:val="ЕСКД_Заголовок 4"/>
    <w:basedOn w:val="50"/>
    <w:qFormat/>
    <w:rsid w:val="007D2178"/>
    <w:pPr>
      <w:keepNext w:val="0"/>
      <w:keepLines w:val="0"/>
      <w:widowControl w:val="0"/>
      <w:numPr>
        <w:ilvl w:val="3"/>
        <w:numId w:val="3"/>
      </w:numPr>
      <w:tabs>
        <w:tab w:val="left" w:pos="1644"/>
      </w:tabs>
      <w:suppressAutoHyphens/>
      <w:spacing w:before="0" w:line="360" w:lineRule="auto"/>
      <w:jc w:val="both"/>
    </w:pPr>
    <w:rPr>
      <w:rFonts w:ascii="Times New Roman" w:eastAsia="DejaVu Sans" w:hAnsi="Times New Roman" w:cs="Times New Roman"/>
      <w:color w:val="auto"/>
      <w:kern w:val="1"/>
      <w:szCs w:val="24"/>
      <w:lang w:eastAsia="ru-RU"/>
    </w:rPr>
  </w:style>
  <w:style w:type="character" w:customStyle="1" w:styleId="51">
    <w:name w:val="Заголовок 5 Знак"/>
    <w:aliases w:val="H5 Знак"/>
    <w:basedOn w:val="afa"/>
    <w:link w:val="50"/>
    <w:uiPriority w:val="9"/>
    <w:rsid w:val="007D2178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5">
    <w:name w:val="ЕСКД_Заголовок 5"/>
    <w:basedOn w:val="50"/>
    <w:qFormat/>
    <w:rsid w:val="007D2178"/>
    <w:pPr>
      <w:keepNext w:val="0"/>
      <w:keepLines w:val="0"/>
      <w:widowControl w:val="0"/>
      <w:numPr>
        <w:ilvl w:val="4"/>
        <w:numId w:val="3"/>
      </w:numPr>
      <w:tabs>
        <w:tab w:val="left" w:pos="1276"/>
        <w:tab w:val="left" w:pos="1985"/>
      </w:tabs>
      <w:suppressAutoHyphens/>
      <w:spacing w:before="240" w:after="60" w:line="360" w:lineRule="auto"/>
      <w:jc w:val="both"/>
    </w:pPr>
    <w:rPr>
      <w:rFonts w:ascii="Times New Roman" w:eastAsia="DejaVu Sans" w:hAnsi="Times New Roman" w:cs="Times New Roman"/>
      <w:color w:val="auto"/>
      <w:kern w:val="1"/>
      <w:szCs w:val="24"/>
      <w:lang w:eastAsia="ru-RU"/>
    </w:rPr>
  </w:style>
  <w:style w:type="character" w:customStyle="1" w:styleId="1150">
    <w:name w:val="(1) Формула (номер) шаг 1.5 Знак"/>
    <w:link w:val="115"/>
    <w:uiPriority w:val="11"/>
    <w:rsid w:val="00E24B02"/>
    <w:rPr>
      <w:rFonts w:eastAsia="Times New Roman"/>
      <w:noProof/>
      <w:kern w:val="24"/>
      <w:szCs w:val="24"/>
      <w:lang w:eastAsia="ru-RU"/>
    </w:rPr>
  </w:style>
  <w:style w:type="paragraph" w:customStyle="1" w:styleId="0-15">
    <w:name w:val="0-ЗАГОЛОВОК шаг 1.5"/>
    <w:next w:val="af9"/>
    <w:link w:val="0-150"/>
    <w:uiPriority w:val="9"/>
    <w:qFormat/>
    <w:rsid w:val="00E24B02"/>
    <w:pPr>
      <w:keepNext/>
      <w:keepLines/>
      <w:pageBreakBefore/>
      <w:spacing w:after="240" w:line="360" w:lineRule="auto"/>
      <w:jc w:val="center"/>
    </w:pPr>
    <w:rPr>
      <w:rFonts w:eastAsia="Times New Roman"/>
      <w:caps/>
    </w:rPr>
  </w:style>
  <w:style w:type="paragraph" w:customStyle="1" w:styleId="aff">
    <w:name w:val="Заголовок из оглавления без номера"/>
    <w:basedOn w:val="1"/>
    <w:next w:val="aff0"/>
    <w:link w:val="aff1"/>
    <w:qFormat/>
    <w:rsid w:val="001923E7"/>
    <w:pPr>
      <w:keepNext w:val="0"/>
      <w:keepLines w:val="0"/>
      <w:pageBreakBefore/>
      <w:numPr>
        <w:numId w:val="0"/>
      </w:numPr>
      <w:tabs>
        <w:tab w:val="left" w:pos="993"/>
      </w:tabs>
      <w:suppressAutoHyphens/>
      <w:spacing w:before="120" w:after="120" w:line="360" w:lineRule="auto"/>
      <w:contextualSpacing/>
      <w:jc w:val="center"/>
    </w:pPr>
    <w:rPr>
      <w:rFonts w:ascii="Times New Roman" w:eastAsia="Times New Roman" w:hAnsi="Times New Roman" w:cs="Times New Roman"/>
      <w:bCs/>
      <w:caps/>
      <w:color w:val="auto"/>
      <w:sz w:val="28"/>
    </w:rPr>
  </w:style>
  <w:style w:type="character" w:customStyle="1" w:styleId="aff1">
    <w:name w:val="Заголовок из оглавления без номера Знак"/>
    <w:link w:val="aff"/>
    <w:rsid w:val="001923E7"/>
    <w:rPr>
      <w:rFonts w:ascii="Times New Roman" w:eastAsia="Times New Roman" w:hAnsi="Times New Roman" w:cs="Times New Roman"/>
      <w:bCs/>
      <w:caps/>
      <w:sz w:val="28"/>
      <w:szCs w:val="32"/>
    </w:rPr>
  </w:style>
  <w:style w:type="paragraph" w:styleId="aff0">
    <w:name w:val="Body Text"/>
    <w:basedOn w:val="af9"/>
    <w:link w:val="aff2"/>
    <w:uiPriority w:val="99"/>
    <w:unhideWhenUsed/>
    <w:rsid w:val="007D2178"/>
    <w:pPr>
      <w:spacing w:after="120"/>
    </w:pPr>
  </w:style>
  <w:style w:type="character" w:customStyle="1" w:styleId="aff2">
    <w:name w:val="Основной текст Знак"/>
    <w:basedOn w:val="afa"/>
    <w:link w:val="aff0"/>
    <w:uiPriority w:val="99"/>
    <w:rsid w:val="007D2178"/>
  </w:style>
  <w:style w:type="paragraph" w:styleId="a6">
    <w:name w:val="TOC Heading"/>
    <w:basedOn w:val="1"/>
    <w:next w:val="af9"/>
    <w:uiPriority w:val="39"/>
    <w:unhideWhenUsed/>
    <w:qFormat/>
    <w:rsid w:val="007D2178"/>
    <w:pPr>
      <w:numPr>
        <w:numId w:val="1"/>
      </w:numPr>
      <w:tabs>
        <w:tab w:val="clear" w:pos="1134"/>
      </w:tabs>
      <w:spacing w:before="480" w:line="276" w:lineRule="auto"/>
      <w:ind w:left="432"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ru-RU"/>
    </w:rPr>
  </w:style>
  <w:style w:type="paragraph" w:customStyle="1" w:styleId="-">
    <w:name w:val="Заголовок-НИР"/>
    <w:basedOn w:val="1"/>
    <w:next w:val="af9"/>
    <w:autoRedefine/>
    <w:rsid w:val="00A87989"/>
    <w:pPr>
      <w:keepLines w:val="0"/>
      <w:pageBreakBefore/>
      <w:widowControl w:val="0"/>
      <w:numPr>
        <w:numId w:val="0"/>
      </w:numPr>
      <w:tabs>
        <w:tab w:val="left" w:pos="2977"/>
        <w:tab w:val="left" w:pos="5245"/>
      </w:tabs>
      <w:overflowPunct w:val="0"/>
      <w:autoSpaceDE w:val="0"/>
      <w:autoSpaceDN w:val="0"/>
      <w:adjustRightInd w:val="0"/>
      <w:spacing w:before="0" w:line="360" w:lineRule="auto"/>
      <w:ind w:firstLine="709"/>
      <w:jc w:val="both"/>
    </w:pPr>
    <w:rPr>
      <w:rFonts w:ascii="Times New Roman" w:eastAsia="Times New Roman" w:hAnsi="Times New Roman" w:cs="Times New Roman"/>
      <w:caps/>
      <w:color w:val="auto"/>
      <w:sz w:val="28"/>
      <w:szCs w:val="28"/>
      <w:lang w:eastAsia="ru-RU"/>
    </w:rPr>
  </w:style>
  <w:style w:type="paragraph" w:styleId="aff3">
    <w:name w:val="footer"/>
    <w:basedOn w:val="af9"/>
    <w:link w:val="aff4"/>
    <w:uiPriority w:val="99"/>
    <w:rsid w:val="007D2178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ff4">
    <w:name w:val="Нижний колонтитул Знак"/>
    <w:link w:val="aff3"/>
    <w:uiPriority w:val="99"/>
    <w:rsid w:val="007D217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f5">
    <w:name w:val="page number"/>
    <w:unhideWhenUsed/>
    <w:rsid w:val="007D2178"/>
  </w:style>
  <w:style w:type="paragraph" w:styleId="af2">
    <w:name w:val="List Number"/>
    <w:aliases w:val="Нумерованный список литературы"/>
    <w:basedOn w:val="af9"/>
    <w:rsid w:val="00AC7CB6"/>
    <w:pPr>
      <w:keepNext/>
      <w:numPr>
        <w:numId w:val="8"/>
      </w:numPr>
      <w:tabs>
        <w:tab w:val="left" w:pos="1134"/>
      </w:tabs>
      <w:spacing w:after="0" w:line="360" w:lineRule="auto"/>
      <w:ind w:left="0" w:firstLine="709"/>
      <w:jc w:val="both"/>
    </w:pPr>
    <w:rPr>
      <w:rFonts w:eastAsia="Times New Roman"/>
      <w:szCs w:val="20"/>
      <w:lang w:eastAsia="ru-RU" w:bidi="hi-IN"/>
    </w:rPr>
  </w:style>
  <w:style w:type="paragraph" w:customStyle="1" w:styleId="TNR1415">
    <w:name w:val="Обыч_TNR_14_шаг_1.5"/>
    <w:link w:val="TNR14150"/>
    <w:uiPriority w:val="2"/>
    <w:semiHidden/>
    <w:qFormat/>
    <w:rsid w:val="007D2178"/>
    <w:pPr>
      <w:spacing w:after="0" w:line="360" w:lineRule="auto"/>
      <w:jc w:val="both"/>
    </w:pPr>
    <w:rPr>
      <w:rFonts w:eastAsia="Calibri"/>
    </w:rPr>
  </w:style>
  <w:style w:type="character" w:customStyle="1" w:styleId="TNR14150">
    <w:name w:val="Обыч_TNR_14_шаг_1.5 Знак"/>
    <w:link w:val="TNR1415"/>
    <w:uiPriority w:val="2"/>
    <w:semiHidden/>
    <w:rsid w:val="007D2178"/>
    <w:rPr>
      <w:rFonts w:ascii="Times New Roman" w:eastAsia="Calibri" w:hAnsi="Times New Roman" w:cs="Times New Roman"/>
      <w:sz w:val="28"/>
      <w:szCs w:val="28"/>
    </w:rPr>
  </w:style>
  <w:style w:type="paragraph" w:customStyle="1" w:styleId="aff6">
    <w:name w:val="Основной текст (ПРОПИСНЫЕ)"/>
    <w:basedOn w:val="aff0"/>
    <w:link w:val="aff7"/>
    <w:rsid w:val="00BC0CFC"/>
    <w:pPr>
      <w:spacing w:after="0" w:line="360" w:lineRule="auto"/>
      <w:ind w:firstLine="709"/>
      <w:jc w:val="both"/>
    </w:pPr>
    <w:rPr>
      <w:rFonts w:eastAsia="Times New Roman"/>
      <w:caps/>
    </w:rPr>
  </w:style>
  <w:style w:type="character" w:customStyle="1" w:styleId="aff7">
    <w:name w:val="Основной текст (ПРОПИСНЫЕ) Знак"/>
    <w:link w:val="aff6"/>
    <w:rsid w:val="00BC0CFC"/>
    <w:rPr>
      <w:rFonts w:ascii="Times New Roman" w:eastAsia="Times New Roman" w:hAnsi="Times New Roman" w:cs="Times New Roman"/>
      <w:caps/>
      <w:sz w:val="28"/>
      <w:szCs w:val="28"/>
    </w:rPr>
  </w:style>
  <w:style w:type="numbering" w:customStyle="1" w:styleId="24">
    <w:name w:val="Раздел_ГОСТ_2_(список)"/>
    <w:uiPriority w:val="99"/>
    <w:rsid w:val="007D2178"/>
    <w:pPr>
      <w:numPr>
        <w:numId w:val="5"/>
      </w:numPr>
    </w:pPr>
  </w:style>
  <w:style w:type="paragraph" w:customStyle="1" w:styleId="aff8">
    <w:name w:val="Рисунок"/>
    <w:next w:val="af9"/>
    <w:link w:val="aff9"/>
    <w:qFormat/>
    <w:rsid w:val="007D2178"/>
    <w:pPr>
      <w:keepNext/>
      <w:spacing w:before="240" w:after="0" w:line="240" w:lineRule="auto"/>
      <w:jc w:val="center"/>
    </w:pPr>
    <w:rPr>
      <w:rFonts w:eastAsia="Calibri"/>
      <w:lang w:val="en-US"/>
    </w:rPr>
  </w:style>
  <w:style w:type="character" w:customStyle="1" w:styleId="aff9">
    <w:name w:val="Рисунок Знак"/>
    <w:link w:val="aff8"/>
    <w:rsid w:val="007D2178"/>
    <w:rPr>
      <w:rFonts w:ascii="Times New Roman" w:eastAsia="Calibri" w:hAnsi="Times New Roman" w:cs="Times New Roman"/>
      <w:sz w:val="28"/>
      <w:szCs w:val="28"/>
      <w:lang w:val="en-US"/>
    </w:rPr>
  </w:style>
  <w:style w:type="paragraph" w:customStyle="1" w:styleId="affa">
    <w:name w:val="Рисунок (наименование)"/>
    <w:link w:val="affb"/>
    <w:uiPriority w:val="5"/>
    <w:qFormat/>
    <w:rsid w:val="007D2178"/>
    <w:pPr>
      <w:spacing w:before="120" w:after="240" w:line="240" w:lineRule="auto"/>
      <w:jc w:val="center"/>
    </w:pPr>
    <w:rPr>
      <w:rFonts w:eastAsia="Calibri"/>
      <w:kern w:val="24"/>
    </w:rPr>
  </w:style>
  <w:style w:type="character" w:customStyle="1" w:styleId="affb">
    <w:name w:val="Рисунок (наименование) Знак"/>
    <w:link w:val="affa"/>
    <w:uiPriority w:val="5"/>
    <w:rsid w:val="007D2178"/>
    <w:rPr>
      <w:rFonts w:ascii="Times New Roman" w:eastAsia="Calibri" w:hAnsi="Times New Roman" w:cs="Times New Roman"/>
      <w:kern w:val="24"/>
      <w:sz w:val="28"/>
      <w:szCs w:val="28"/>
    </w:rPr>
  </w:style>
  <w:style w:type="paragraph" w:styleId="affc">
    <w:name w:val="Bibliography"/>
    <w:basedOn w:val="af9"/>
    <w:next w:val="af9"/>
    <w:uiPriority w:val="37"/>
    <w:unhideWhenUsed/>
    <w:rsid w:val="007D2178"/>
    <w:pPr>
      <w:spacing w:after="200" w:line="360" w:lineRule="auto"/>
      <w:jc w:val="both"/>
    </w:pPr>
    <w:rPr>
      <w:rFonts w:eastAsia="Times New Roman"/>
    </w:rPr>
  </w:style>
  <w:style w:type="paragraph" w:customStyle="1" w:styleId="affd">
    <w:name w:val="Таблица содержимое"/>
    <w:basedOn w:val="af9"/>
    <w:link w:val="affe"/>
    <w:qFormat/>
    <w:rsid w:val="00E24B02"/>
    <w:pPr>
      <w:keepNext/>
      <w:keepLines/>
      <w:spacing w:after="0" w:line="240" w:lineRule="auto"/>
    </w:pPr>
    <w:rPr>
      <w:rFonts w:eastAsia="Times New Roman"/>
      <w:szCs w:val="20"/>
    </w:rPr>
  </w:style>
  <w:style w:type="character" w:customStyle="1" w:styleId="affe">
    <w:name w:val="Таблица содержимое Знак"/>
    <w:link w:val="affd"/>
    <w:rsid w:val="007D2178"/>
    <w:rPr>
      <w:rFonts w:ascii="Times New Roman" w:eastAsia="Times New Roman" w:hAnsi="Times New Roman" w:cs="Times New Roman"/>
      <w:sz w:val="28"/>
      <w:szCs w:val="20"/>
    </w:rPr>
  </w:style>
  <w:style w:type="paragraph" w:customStyle="1" w:styleId="afff">
    <w:name w:val="Таблица содержимое (Значения)"/>
    <w:basedOn w:val="affd"/>
    <w:link w:val="afff0"/>
    <w:rsid w:val="007D2178"/>
    <w:pPr>
      <w:jc w:val="center"/>
    </w:pPr>
  </w:style>
  <w:style w:type="character" w:customStyle="1" w:styleId="afff0">
    <w:name w:val="Таблица содержимое (Значения) Знак"/>
    <w:link w:val="afff"/>
    <w:rsid w:val="007D2178"/>
    <w:rPr>
      <w:rFonts w:ascii="Times New Roman" w:eastAsia="Times New Roman" w:hAnsi="Times New Roman" w:cs="Times New Roman"/>
      <w:sz w:val="28"/>
      <w:szCs w:val="20"/>
    </w:rPr>
  </w:style>
  <w:style w:type="paragraph" w:customStyle="1" w:styleId="afff1">
    <w:name w:val="Текст штампа разраб"/>
    <w:basedOn w:val="af9"/>
    <w:autoRedefine/>
    <w:rsid w:val="007D2178"/>
    <w:pPr>
      <w:framePr w:w="720" w:h="16380" w:hSpace="180" w:wrap="around" w:vAnchor="text" w:hAnchor="page" w:x="523" w:y="1"/>
      <w:widowControl w:val="0"/>
      <w:spacing w:after="0" w:line="240" w:lineRule="auto"/>
      <w:ind w:left="57"/>
    </w:pPr>
    <w:rPr>
      <w:rFonts w:eastAsia="Times New Roman"/>
      <w:szCs w:val="24"/>
      <w:lang w:eastAsia="ru-RU"/>
    </w:rPr>
  </w:style>
  <w:style w:type="paragraph" w:customStyle="1" w:styleId="afff2">
    <w:name w:val="Титульный лист. Обычный шрифт"/>
    <w:link w:val="afff3"/>
    <w:qFormat/>
    <w:rsid w:val="007D2178"/>
    <w:pPr>
      <w:spacing w:after="200" w:line="360" w:lineRule="auto"/>
      <w:jc w:val="center"/>
    </w:pPr>
    <w:rPr>
      <w:rFonts w:eastAsia="Times New Roman"/>
    </w:rPr>
  </w:style>
  <w:style w:type="character" w:customStyle="1" w:styleId="afff3">
    <w:name w:val="Титульный лист. Обычный шрифт Знак"/>
    <w:link w:val="afff2"/>
    <w:rsid w:val="007D2178"/>
    <w:rPr>
      <w:rFonts w:ascii="Times New Roman" w:eastAsia="Times New Roman" w:hAnsi="Times New Roman" w:cs="Times New Roman"/>
      <w:sz w:val="28"/>
      <w:szCs w:val="28"/>
    </w:rPr>
  </w:style>
  <w:style w:type="paragraph" w:customStyle="1" w:styleId="afff4">
    <w:name w:val="Титульный лист. Полужирный прописные"/>
    <w:link w:val="afff5"/>
    <w:qFormat/>
    <w:rsid w:val="007D2178"/>
    <w:pPr>
      <w:spacing w:after="200" w:line="360" w:lineRule="auto"/>
      <w:jc w:val="center"/>
    </w:pPr>
    <w:rPr>
      <w:rFonts w:eastAsia="Times New Roman"/>
      <w:b/>
      <w:caps/>
    </w:rPr>
  </w:style>
  <w:style w:type="character" w:customStyle="1" w:styleId="afff5">
    <w:name w:val="Титульный лист. Полужирный прописные Знак"/>
    <w:link w:val="afff4"/>
    <w:rsid w:val="007D2178"/>
    <w:rPr>
      <w:rFonts w:ascii="Times New Roman" w:eastAsia="Times New Roman" w:hAnsi="Times New Roman" w:cs="Times New Roman"/>
      <w:b/>
      <w:caps/>
      <w:sz w:val="28"/>
      <w:szCs w:val="28"/>
    </w:rPr>
  </w:style>
  <w:style w:type="paragraph" w:customStyle="1" w:styleId="afff6">
    <w:name w:val="Титульный лист. Полужирный строчные"/>
    <w:basedOn w:val="afff4"/>
    <w:link w:val="afff7"/>
    <w:qFormat/>
    <w:rsid w:val="007D2178"/>
    <w:rPr>
      <w:caps w:val="0"/>
    </w:rPr>
  </w:style>
  <w:style w:type="character" w:customStyle="1" w:styleId="afff7">
    <w:name w:val="Титульный лист. Полужирный строчные Знак"/>
    <w:link w:val="afff6"/>
    <w:rsid w:val="007D2178"/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fff8">
    <w:name w:val="Титульный лист. Прописными"/>
    <w:link w:val="afff9"/>
    <w:qFormat/>
    <w:rsid w:val="007D2178"/>
    <w:pPr>
      <w:spacing w:after="200" w:line="360" w:lineRule="auto"/>
      <w:jc w:val="center"/>
    </w:pPr>
    <w:rPr>
      <w:rFonts w:eastAsia="Times New Roman"/>
      <w:caps/>
    </w:rPr>
  </w:style>
  <w:style w:type="character" w:customStyle="1" w:styleId="afff9">
    <w:name w:val="Титульный лист. Прописными Знак"/>
    <w:link w:val="afff8"/>
    <w:rsid w:val="007D2178"/>
    <w:rPr>
      <w:rFonts w:ascii="Times New Roman" w:eastAsia="Times New Roman" w:hAnsi="Times New Roman" w:cs="Times New Roman"/>
      <w:caps/>
      <w:sz w:val="28"/>
      <w:szCs w:val="28"/>
    </w:rPr>
  </w:style>
  <w:style w:type="paragraph" w:customStyle="1" w:styleId="afffa">
    <w:name w:val="Шапка таблицы"/>
    <w:qFormat/>
    <w:rsid w:val="007D2178"/>
    <w:pPr>
      <w:spacing w:after="0" w:line="240" w:lineRule="auto"/>
      <w:jc w:val="center"/>
    </w:pPr>
    <w:rPr>
      <w:rFonts w:eastAsia="Times New Roman"/>
      <w:sz w:val="24"/>
      <w:szCs w:val="20"/>
    </w:rPr>
  </w:style>
  <w:style w:type="paragraph" w:styleId="afffb">
    <w:name w:val="No Spacing"/>
    <w:uiPriority w:val="1"/>
    <w:qFormat/>
    <w:rsid w:val="007D2178"/>
    <w:pPr>
      <w:spacing w:after="0" w:line="240" w:lineRule="auto"/>
    </w:pPr>
  </w:style>
  <w:style w:type="character" w:customStyle="1" w:styleId="27">
    <w:name w:val="Заголовок 2 Знак"/>
    <w:aliases w:val="H2 Знак"/>
    <w:basedOn w:val="afa"/>
    <w:link w:val="26"/>
    <w:uiPriority w:val="9"/>
    <w:rsid w:val="007D21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ffc">
    <w:name w:val="Title"/>
    <w:basedOn w:val="af9"/>
    <w:next w:val="af9"/>
    <w:link w:val="afffd"/>
    <w:qFormat/>
    <w:rsid w:val="007D217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d">
    <w:name w:val="Заголовок Знак"/>
    <w:basedOn w:val="afa"/>
    <w:link w:val="afffc"/>
    <w:rsid w:val="007D21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70">
    <w:name w:val="Заголовок 7 Знак"/>
    <w:basedOn w:val="afa"/>
    <w:link w:val="7"/>
    <w:uiPriority w:val="9"/>
    <w:semiHidden/>
    <w:rsid w:val="008332B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1a">
    <w:name w:val="toc 1"/>
    <w:basedOn w:val="af9"/>
    <w:next w:val="af9"/>
    <w:autoRedefine/>
    <w:uiPriority w:val="39"/>
    <w:unhideWhenUsed/>
    <w:rsid w:val="008B568A"/>
    <w:pPr>
      <w:spacing w:after="100"/>
    </w:pPr>
  </w:style>
  <w:style w:type="character" w:styleId="afffe">
    <w:name w:val="Hyperlink"/>
    <w:basedOn w:val="afa"/>
    <w:uiPriority w:val="99"/>
    <w:unhideWhenUsed/>
    <w:rsid w:val="00B0419D"/>
    <w:rPr>
      <w:color w:val="0563C1" w:themeColor="hyperlink"/>
      <w:u w:val="single"/>
    </w:rPr>
  </w:style>
  <w:style w:type="table" w:styleId="affff">
    <w:name w:val="Table Grid"/>
    <w:basedOn w:val="afb"/>
    <w:uiPriority w:val="39"/>
    <w:rsid w:val="00367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7">
    <w:name w:val="toc 3"/>
    <w:basedOn w:val="af9"/>
    <w:next w:val="af9"/>
    <w:autoRedefine/>
    <w:uiPriority w:val="39"/>
    <w:unhideWhenUsed/>
    <w:rsid w:val="008059CB"/>
    <w:pPr>
      <w:spacing w:after="100"/>
    </w:pPr>
  </w:style>
  <w:style w:type="paragraph" w:customStyle="1" w:styleId="af8">
    <w:name w:val="а) буквенный список"/>
    <w:basedOn w:val="af2"/>
    <w:qFormat/>
    <w:rsid w:val="008555DF"/>
    <w:pPr>
      <w:numPr>
        <w:numId w:val="6"/>
      </w:numPr>
      <w:tabs>
        <w:tab w:val="left" w:pos="1560"/>
      </w:tabs>
      <w:ind w:left="0" w:firstLine="1134"/>
    </w:pPr>
  </w:style>
  <w:style w:type="paragraph" w:customStyle="1" w:styleId="affff0">
    <w:name w:val="Основной текст с абз."/>
    <w:next w:val="af9"/>
    <w:qFormat/>
    <w:rsid w:val="005A3136"/>
    <w:pPr>
      <w:spacing w:after="0" w:line="360" w:lineRule="auto"/>
      <w:ind w:firstLine="709"/>
      <w:contextualSpacing/>
      <w:jc w:val="both"/>
    </w:pPr>
    <w:rPr>
      <w:rFonts w:eastAsia="Times New Roman"/>
      <w:szCs w:val="20"/>
      <w:lang w:eastAsia="ru-RU" w:bidi="hi-IN"/>
    </w:rPr>
  </w:style>
  <w:style w:type="paragraph" w:customStyle="1" w:styleId="10">
    <w:name w:val="1) нумерованный список скобка"/>
    <w:basedOn w:val="affff0"/>
    <w:qFormat/>
    <w:rsid w:val="00915833"/>
    <w:pPr>
      <w:numPr>
        <w:numId w:val="7"/>
      </w:numPr>
      <w:tabs>
        <w:tab w:val="left" w:pos="1276"/>
      </w:tabs>
      <w:ind w:left="0" w:firstLine="709"/>
    </w:pPr>
  </w:style>
  <w:style w:type="paragraph" w:styleId="affff1">
    <w:name w:val="caption"/>
    <w:basedOn w:val="af9"/>
    <w:next w:val="af9"/>
    <w:uiPriority w:val="35"/>
    <w:unhideWhenUsed/>
    <w:qFormat/>
    <w:rsid w:val="000D279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fff2">
    <w:name w:val="List Paragraph"/>
    <w:basedOn w:val="af9"/>
    <w:uiPriority w:val="34"/>
    <w:qFormat/>
    <w:rsid w:val="005D1331"/>
    <w:pPr>
      <w:ind w:left="720"/>
      <w:contextualSpacing/>
    </w:pPr>
  </w:style>
  <w:style w:type="paragraph" w:customStyle="1" w:styleId="af0">
    <w:name w:val="Абзац приложения А"/>
    <w:basedOn w:val="affff2"/>
    <w:qFormat/>
    <w:rsid w:val="00241C8E"/>
    <w:pPr>
      <w:numPr>
        <w:numId w:val="9"/>
      </w:numPr>
      <w:tabs>
        <w:tab w:val="left" w:pos="851"/>
      </w:tabs>
      <w:spacing w:after="0" w:line="360" w:lineRule="auto"/>
      <w:ind w:left="0" w:firstLine="709"/>
      <w:jc w:val="both"/>
    </w:pPr>
  </w:style>
  <w:style w:type="paragraph" w:customStyle="1" w:styleId="a0">
    <w:name w:val="Абзац приложения Б"/>
    <w:qFormat/>
    <w:rsid w:val="00D1713E"/>
    <w:pPr>
      <w:numPr>
        <w:ilvl w:val="1"/>
        <w:numId w:val="10"/>
      </w:numPr>
      <w:spacing w:after="0" w:line="360" w:lineRule="auto"/>
      <w:ind w:left="0" w:firstLine="709"/>
      <w:contextualSpacing/>
      <w:jc w:val="both"/>
    </w:pPr>
  </w:style>
  <w:style w:type="paragraph" w:customStyle="1" w:styleId="aa">
    <w:name w:val="Абзац приложения В"/>
    <w:qFormat/>
    <w:rsid w:val="009B5226"/>
    <w:pPr>
      <w:numPr>
        <w:numId w:val="11"/>
      </w:numPr>
      <w:spacing w:after="0" w:line="360" w:lineRule="auto"/>
      <w:ind w:left="0" w:firstLine="709"/>
      <w:contextualSpacing/>
    </w:pPr>
  </w:style>
  <w:style w:type="paragraph" w:customStyle="1" w:styleId="af6">
    <w:name w:val="Абзац приложения Г"/>
    <w:qFormat/>
    <w:rsid w:val="009B5226"/>
    <w:pPr>
      <w:numPr>
        <w:ilvl w:val="1"/>
        <w:numId w:val="12"/>
      </w:numPr>
      <w:spacing w:after="0" w:line="360" w:lineRule="auto"/>
      <w:ind w:left="0" w:firstLine="709"/>
      <w:contextualSpacing/>
    </w:pPr>
  </w:style>
  <w:style w:type="paragraph" w:customStyle="1" w:styleId="af5">
    <w:name w:val="Абзац приложения Д"/>
    <w:qFormat/>
    <w:rsid w:val="0002238C"/>
    <w:pPr>
      <w:numPr>
        <w:ilvl w:val="1"/>
        <w:numId w:val="13"/>
      </w:numPr>
      <w:spacing w:after="0" w:line="360" w:lineRule="auto"/>
      <w:ind w:left="0" w:firstLine="709"/>
      <w:contextualSpacing/>
    </w:pPr>
  </w:style>
  <w:style w:type="paragraph" w:styleId="affff3">
    <w:name w:val="Balloon Text"/>
    <w:basedOn w:val="af9"/>
    <w:link w:val="affff4"/>
    <w:uiPriority w:val="99"/>
    <w:semiHidden/>
    <w:unhideWhenUsed/>
    <w:rsid w:val="007C2D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ff4">
    <w:name w:val="Текст выноски Знак"/>
    <w:basedOn w:val="afa"/>
    <w:link w:val="affff3"/>
    <w:uiPriority w:val="99"/>
    <w:semiHidden/>
    <w:rsid w:val="007C2D50"/>
    <w:rPr>
      <w:rFonts w:ascii="Segoe UI" w:hAnsi="Segoe UI" w:cs="Segoe UI"/>
      <w:sz w:val="18"/>
      <w:szCs w:val="18"/>
    </w:rPr>
  </w:style>
  <w:style w:type="paragraph" w:customStyle="1" w:styleId="affff5">
    <w:name w:val="ПРИЛОЖЕНИЕ"/>
    <w:basedOn w:val="aff"/>
    <w:qFormat/>
    <w:rsid w:val="007C2D50"/>
    <w:pPr>
      <w:keepNext/>
      <w:spacing w:after="0"/>
    </w:pPr>
  </w:style>
  <w:style w:type="character" w:customStyle="1" w:styleId="0-150">
    <w:name w:val="0-ЗАГОЛОВОК шаг 1.5 Знак"/>
    <w:link w:val="0-15"/>
    <w:uiPriority w:val="9"/>
    <w:rsid w:val="00E24B02"/>
    <w:rPr>
      <w:rFonts w:ascii="Times New Roman" w:eastAsia="Times New Roman" w:hAnsi="Times New Roman" w:cs="Times New Roman"/>
      <w:caps/>
      <w:sz w:val="28"/>
      <w:szCs w:val="28"/>
    </w:rPr>
  </w:style>
  <w:style w:type="paragraph" w:customStyle="1" w:styleId="0-151">
    <w:name w:val="0-ЗАГОЛОВОК_(в содержание) шаг 1.5"/>
    <w:basedOn w:val="0-15"/>
    <w:next w:val="af9"/>
    <w:link w:val="0-152"/>
    <w:uiPriority w:val="9"/>
    <w:qFormat/>
    <w:rsid w:val="00E24B02"/>
    <w:pPr>
      <w:outlineLvl w:val="0"/>
    </w:pPr>
  </w:style>
  <w:style w:type="character" w:customStyle="1" w:styleId="0-152">
    <w:name w:val="0-ЗАГОЛОВОК_(в содержание) шаг 1.5 Знак"/>
    <w:link w:val="0-151"/>
    <w:uiPriority w:val="9"/>
    <w:rsid w:val="00E24B02"/>
    <w:rPr>
      <w:rFonts w:ascii="Times New Roman" w:eastAsia="Times New Roman" w:hAnsi="Times New Roman" w:cs="Times New Roman"/>
      <w:caps/>
      <w:sz w:val="28"/>
      <w:szCs w:val="28"/>
    </w:rPr>
  </w:style>
  <w:style w:type="paragraph" w:customStyle="1" w:styleId="TNR14">
    <w:name w:val="Подрисуночный текст (по центру) TNR 14"/>
    <w:link w:val="TNR140"/>
    <w:uiPriority w:val="2"/>
    <w:qFormat/>
    <w:rsid w:val="00E24B02"/>
    <w:pPr>
      <w:keepNext/>
      <w:spacing w:after="240" w:line="240" w:lineRule="auto"/>
      <w:contextualSpacing/>
      <w:jc w:val="center"/>
    </w:pPr>
    <w:rPr>
      <w:rFonts w:eastAsia="Times New Roman"/>
      <w:kern w:val="24"/>
    </w:rPr>
  </w:style>
  <w:style w:type="paragraph" w:styleId="affff6">
    <w:name w:val="Normal (Web)"/>
    <w:basedOn w:val="af9"/>
    <w:uiPriority w:val="99"/>
    <w:rsid w:val="002A4EC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TNR140">
    <w:name w:val="Подрисуночный текст (по центру) TNR 14 Знак"/>
    <w:link w:val="TNR14"/>
    <w:uiPriority w:val="2"/>
    <w:rsid w:val="00E24B02"/>
    <w:rPr>
      <w:rFonts w:ascii="Times New Roman" w:eastAsia="Times New Roman" w:hAnsi="Times New Roman" w:cs="Times New Roman"/>
      <w:kern w:val="24"/>
      <w:sz w:val="28"/>
      <w:szCs w:val="28"/>
    </w:rPr>
  </w:style>
  <w:style w:type="character" w:styleId="affff7">
    <w:name w:val="Emphasis"/>
    <w:uiPriority w:val="20"/>
    <w:qFormat/>
    <w:rsid w:val="002A4EC8"/>
    <w:rPr>
      <w:i/>
      <w:iCs/>
    </w:rPr>
  </w:style>
  <w:style w:type="paragraph" w:customStyle="1" w:styleId="1b">
    <w:name w:val="Примечание (разреженный) шаг 1"/>
    <w:next w:val="af9"/>
    <w:link w:val="1c"/>
    <w:uiPriority w:val="13"/>
    <w:qFormat/>
    <w:rsid w:val="00E24B02"/>
    <w:pPr>
      <w:keepNext/>
      <w:spacing w:after="0" w:line="240" w:lineRule="auto"/>
      <w:ind w:left="709"/>
    </w:pPr>
    <w:rPr>
      <w:rFonts w:eastAsia="Times New Roman"/>
      <w:spacing w:val="40"/>
      <w:kern w:val="24"/>
    </w:rPr>
  </w:style>
  <w:style w:type="character" w:customStyle="1" w:styleId="1c">
    <w:name w:val="Примечание (разреженный) шаг 1 Знак"/>
    <w:link w:val="1b"/>
    <w:uiPriority w:val="13"/>
    <w:rsid w:val="00E24B02"/>
    <w:rPr>
      <w:rFonts w:ascii="Times New Roman" w:eastAsia="Times New Roman" w:hAnsi="Times New Roman" w:cs="Times New Roman"/>
      <w:spacing w:val="40"/>
      <w:kern w:val="24"/>
      <w:sz w:val="28"/>
      <w:szCs w:val="28"/>
    </w:rPr>
  </w:style>
  <w:style w:type="paragraph" w:customStyle="1" w:styleId="1d">
    <w:name w:val="Примечание (текст) шаг 1"/>
    <w:next w:val="af9"/>
    <w:link w:val="1e"/>
    <w:uiPriority w:val="13"/>
    <w:qFormat/>
    <w:rsid w:val="00E24B02"/>
    <w:pPr>
      <w:spacing w:after="0" w:line="240" w:lineRule="auto"/>
      <w:ind w:firstLine="709"/>
    </w:pPr>
    <w:rPr>
      <w:rFonts w:eastAsia="Times New Roman"/>
      <w:kern w:val="24"/>
    </w:rPr>
  </w:style>
  <w:style w:type="character" w:customStyle="1" w:styleId="1e">
    <w:name w:val="Примечание (текст) шаг 1 Знак"/>
    <w:link w:val="1d"/>
    <w:uiPriority w:val="13"/>
    <w:rsid w:val="00E24B02"/>
    <w:rPr>
      <w:rFonts w:ascii="Times New Roman" w:eastAsia="Times New Roman" w:hAnsi="Times New Roman" w:cs="Times New Roman"/>
      <w:kern w:val="24"/>
      <w:sz w:val="28"/>
      <w:szCs w:val="28"/>
    </w:rPr>
  </w:style>
  <w:style w:type="paragraph" w:customStyle="1" w:styleId="affff8">
    <w:name w:val="Таблица (наименование)"/>
    <w:link w:val="affff9"/>
    <w:uiPriority w:val="1"/>
    <w:qFormat/>
    <w:rsid w:val="00E24B02"/>
    <w:pPr>
      <w:keepNext/>
      <w:spacing w:before="120" w:after="0" w:line="240" w:lineRule="auto"/>
      <w:jc w:val="both"/>
    </w:pPr>
    <w:rPr>
      <w:rFonts w:eastAsia="Calibri"/>
      <w:kern w:val="24"/>
    </w:rPr>
  </w:style>
  <w:style w:type="character" w:customStyle="1" w:styleId="affff9">
    <w:name w:val="Таблица (наименование) Знак"/>
    <w:link w:val="affff8"/>
    <w:uiPriority w:val="1"/>
    <w:rsid w:val="00E24B02"/>
    <w:rPr>
      <w:rFonts w:ascii="Times New Roman" w:eastAsia="Calibri" w:hAnsi="Times New Roman" w:cs="Times New Roman"/>
      <w:kern w:val="24"/>
      <w:sz w:val="28"/>
      <w:szCs w:val="28"/>
    </w:rPr>
  </w:style>
  <w:style w:type="paragraph" w:customStyle="1" w:styleId="af1">
    <w:name w:val="Нумерованный список цифра"/>
    <w:basedOn w:val="af9"/>
    <w:qFormat/>
    <w:rsid w:val="009C3BE1"/>
    <w:pPr>
      <w:numPr>
        <w:numId w:val="16"/>
      </w:numPr>
      <w:tabs>
        <w:tab w:val="left" w:pos="454"/>
        <w:tab w:val="left" w:pos="567"/>
        <w:tab w:val="left" w:pos="1134"/>
      </w:tabs>
      <w:spacing w:after="0" w:line="360" w:lineRule="auto"/>
      <w:ind w:left="0" w:firstLine="709"/>
      <w:contextualSpacing/>
      <w:jc w:val="both"/>
    </w:pPr>
  </w:style>
  <w:style w:type="paragraph" w:styleId="affffa">
    <w:name w:val="toa heading"/>
    <w:basedOn w:val="af9"/>
    <w:next w:val="af9"/>
    <w:uiPriority w:val="99"/>
    <w:semiHidden/>
    <w:unhideWhenUsed/>
    <w:rsid w:val="000A006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af">
    <w:name w:val="ГОСТ Список простой маркированный"/>
    <w:qFormat/>
    <w:rsid w:val="00A24491"/>
    <w:pPr>
      <w:numPr>
        <w:numId w:val="19"/>
      </w:numPr>
      <w:spacing w:after="0" w:line="360" w:lineRule="auto"/>
      <w:ind w:left="-141"/>
      <w:contextualSpacing/>
      <w:jc w:val="both"/>
    </w:pPr>
    <w:rPr>
      <w:rFonts w:eastAsia="Calibri"/>
    </w:rPr>
  </w:style>
  <w:style w:type="paragraph" w:customStyle="1" w:styleId="12">
    <w:name w:val="ГОСТ Список сложный 1 уровень (маркер)"/>
    <w:qFormat/>
    <w:rsid w:val="00A24491"/>
    <w:pPr>
      <w:widowControl w:val="0"/>
      <w:numPr>
        <w:numId w:val="18"/>
      </w:numPr>
      <w:spacing w:after="0" w:line="360" w:lineRule="auto"/>
      <w:contextualSpacing/>
      <w:jc w:val="both"/>
    </w:pPr>
    <w:rPr>
      <w:rFonts w:cstheme="minorBidi"/>
      <w:kern w:val="24"/>
    </w:rPr>
  </w:style>
  <w:style w:type="paragraph" w:customStyle="1" w:styleId="2">
    <w:name w:val="ГОСТ Список сложный 2 уровень (буква)"/>
    <w:qFormat/>
    <w:rsid w:val="00A24491"/>
    <w:pPr>
      <w:widowControl w:val="0"/>
      <w:numPr>
        <w:ilvl w:val="1"/>
        <w:numId w:val="18"/>
      </w:numPr>
      <w:spacing w:after="0" w:line="360" w:lineRule="auto"/>
      <w:contextualSpacing/>
      <w:jc w:val="both"/>
    </w:pPr>
    <w:rPr>
      <w:rFonts w:cstheme="minorBidi"/>
      <w:kern w:val="24"/>
    </w:rPr>
  </w:style>
  <w:style w:type="paragraph" w:customStyle="1" w:styleId="31">
    <w:name w:val="ГОСТ Список сложный 3 уровень (цифра)"/>
    <w:qFormat/>
    <w:rsid w:val="00A24491"/>
    <w:pPr>
      <w:widowControl w:val="0"/>
      <w:numPr>
        <w:ilvl w:val="2"/>
        <w:numId w:val="18"/>
      </w:numPr>
      <w:snapToGrid w:val="0"/>
      <w:spacing w:after="0" w:line="360" w:lineRule="auto"/>
      <w:contextualSpacing/>
      <w:jc w:val="both"/>
    </w:pPr>
    <w:rPr>
      <w:rFonts w:cstheme="minorBidi"/>
      <w:kern w:val="24"/>
    </w:rPr>
  </w:style>
  <w:style w:type="numbering" w:customStyle="1" w:styleId="ae">
    <w:name w:val="ГОСТ Стиль списка Простой маркированный"/>
    <w:uiPriority w:val="99"/>
    <w:rsid w:val="00A24491"/>
    <w:pPr>
      <w:numPr>
        <w:numId w:val="17"/>
      </w:numPr>
    </w:pPr>
  </w:style>
  <w:style w:type="numbering" w:customStyle="1" w:styleId="a9">
    <w:name w:val="ГОСТ Стиль списка Сложный многоуровневый"/>
    <w:uiPriority w:val="99"/>
    <w:rsid w:val="00A24491"/>
    <w:pPr>
      <w:numPr>
        <w:numId w:val="18"/>
      </w:numPr>
    </w:pPr>
  </w:style>
  <w:style w:type="character" w:customStyle="1" w:styleId="43">
    <w:name w:val="Заголовок 4 Знак"/>
    <w:aliases w:val="H4 Знак,Заголовок 4 ГОСТ Знак"/>
    <w:basedOn w:val="afa"/>
    <w:link w:val="42"/>
    <w:uiPriority w:val="9"/>
    <w:rsid w:val="00F60DF5"/>
    <w:rPr>
      <w:rFonts w:eastAsia="+mn-ea" w:cs="Arial"/>
      <w:b/>
      <w:kern w:val="24"/>
      <w:szCs w:val="26"/>
    </w:rPr>
  </w:style>
  <w:style w:type="paragraph" w:customStyle="1" w:styleId="affffb">
    <w:name w:val="!текст"/>
    <w:basedOn w:val="af9"/>
    <w:link w:val="affffc"/>
    <w:qFormat/>
    <w:rsid w:val="00F60DF5"/>
    <w:pPr>
      <w:spacing w:after="0" w:line="360" w:lineRule="auto"/>
      <w:ind w:firstLine="851"/>
      <w:jc w:val="both"/>
    </w:pPr>
    <w:rPr>
      <w:rFonts w:cstheme="minorBidi"/>
      <w:color w:val="000000"/>
      <w:kern w:val="24"/>
      <w:shd w:val="clear" w:color="auto" w:fill="FFFFFF"/>
    </w:rPr>
  </w:style>
  <w:style w:type="paragraph" w:customStyle="1" w:styleId="affffd">
    <w:name w:val="!Заголовок"/>
    <w:basedOn w:val="af9"/>
    <w:link w:val="affffe"/>
    <w:qFormat/>
    <w:rsid w:val="00F60DF5"/>
    <w:pPr>
      <w:spacing w:after="0" w:line="360" w:lineRule="auto"/>
      <w:ind w:firstLine="851"/>
      <w:jc w:val="both"/>
    </w:pPr>
    <w:rPr>
      <w:rFonts w:cstheme="minorBidi"/>
      <w:b/>
      <w:color w:val="000000"/>
      <w:kern w:val="24"/>
      <w:shd w:val="clear" w:color="auto" w:fill="FFFFFF"/>
    </w:rPr>
  </w:style>
  <w:style w:type="character" w:customStyle="1" w:styleId="affffc">
    <w:name w:val="!текст Знак"/>
    <w:basedOn w:val="afa"/>
    <w:link w:val="affffb"/>
    <w:rsid w:val="00F60DF5"/>
    <w:rPr>
      <w:rFonts w:cstheme="minorBidi"/>
      <w:color w:val="000000"/>
      <w:kern w:val="24"/>
    </w:rPr>
  </w:style>
  <w:style w:type="paragraph" w:customStyle="1" w:styleId="a1">
    <w:name w:val="Загаловок раздела"/>
    <w:basedOn w:val="1"/>
    <w:autoRedefine/>
    <w:qFormat/>
    <w:rsid w:val="00F60DF5"/>
    <w:pPr>
      <w:keepLines w:val="0"/>
      <w:pageBreakBefore/>
      <w:numPr>
        <w:numId w:val="20"/>
      </w:numPr>
      <w:spacing w:before="0" w:line="360" w:lineRule="auto"/>
      <w:ind w:left="0" w:firstLine="709"/>
      <w:jc w:val="both"/>
    </w:pPr>
    <w:rPr>
      <w:rFonts w:ascii="Times New Roman" w:eastAsia="Times New Roman" w:hAnsi="Times New Roman" w:cs="Times New Roman"/>
      <w:b/>
      <w:caps/>
      <w:color w:val="auto"/>
      <w:kern w:val="32"/>
      <w:sz w:val="28"/>
      <w:szCs w:val="28"/>
    </w:rPr>
  </w:style>
  <w:style w:type="character" w:customStyle="1" w:styleId="affffe">
    <w:name w:val="!Заголовок Знак"/>
    <w:basedOn w:val="afa"/>
    <w:link w:val="affffd"/>
    <w:rsid w:val="00F60DF5"/>
    <w:rPr>
      <w:rFonts w:cstheme="minorBidi"/>
      <w:b/>
      <w:color w:val="000000"/>
      <w:kern w:val="24"/>
    </w:rPr>
  </w:style>
  <w:style w:type="paragraph" w:customStyle="1" w:styleId="a2">
    <w:name w:val="название раздела"/>
    <w:basedOn w:val="26"/>
    <w:link w:val="afffff"/>
    <w:autoRedefine/>
    <w:qFormat/>
    <w:rsid w:val="00F60DF5"/>
    <w:pPr>
      <w:keepLines w:val="0"/>
      <w:numPr>
        <w:ilvl w:val="1"/>
        <w:numId w:val="20"/>
      </w:numPr>
      <w:spacing w:before="240" w:line="360" w:lineRule="auto"/>
      <w:jc w:val="both"/>
    </w:pPr>
    <w:rPr>
      <w:rFonts w:eastAsia="Times New Roman" w:cs="Arial"/>
      <w:b/>
      <w:bCs/>
      <w:iCs/>
      <w:kern w:val="24"/>
    </w:rPr>
  </w:style>
  <w:style w:type="paragraph" w:customStyle="1" w:styleId="a3">
    <w:name w:val="пункт раздела"/>
    <w:basedOn w:val="26"/>
    <w:autoRedefine/>
    <w:qFormat/>
    <w:rsid w:val="00F60DF5"/>
    <w:pPr>
      <w:keepLines w:val="0"/>
      <w:numPr>
        <w:ilvl w:val="2"/>
        <w:numId w:val="20"/>
      </w:numPr>
      <w:spacing w:before="0" w:line="360" w:lineRule="auto"/>
      <w:ind w:left="0" w:firstLine="709"/>
      <w:jc w:val="both"/>
    </w:pPr>
    <w:rPr>
      <w:rFonts w:ascii="Times New Roman" w:eastAsia="Times New Roman" w:hAnsi="Times New Roman" w:cs="Arial"/>
      <w:b/>
      <w:bCs/>
      <w:iCs/>
      <w:color w:val="auto"/>
      <w:kern w:val="24"/>
      <w:sz w:val="28"/>
      <w:szCs w:val="28"/>
    </w:rPr>
  </w:style>
  <w:style w:type="character" w:customStyle="1" w:styleId="afffff">
    <w:name w:val="название раздела Знак"/>
    <w:basedOn w:val="27"/>
    <w:link w:val="a2"/>
    <w:rsid w:val="00F60DF5"/>
    <w:rPr>
      <w:rFonts w:asciiTheme="majorHAnsi" w:eastAsia="Times New Roman" w:hAnsiTheme="majorHAnsi" w:cs="Arial"/>
      <w:b/>
      <w:bCs/>
      <w:iCs/>
      <w:color w:val="2E74B5" w:themeColor="accent1" w:themeShade="BF"/>
      <w:kern w:val="24"/>
      <w:sz w:val="26"/>
      <w:szCs w:val="26"/>
    </w:rPr>
  </w:style>
  <w:style w:type="paragraph" w:customStyle="1" w:styleId="a4">
    <w:name w:val="подпункт раздела"/>
    <w:basedOn w:val="26"/>
    <w:qFormat/>
    <w:rsid w:val="00F60DF5"/>
    <w:pPr>
      <w:keepLines w:val="0"/>
      <w:numPr>
        <w:ilvl w:val="3"/>
        <w:numId w:val="20"/>
      </w:numPr>
      <w:spacing w:before="0" w:line="360" w:lineRule="auto"/>
      <w:jc w:val="both"/>
    </w:pPr>
    <w:rPr>
      <w:rFonts w:ascii="Times New Roman" w:eastAsia="Times New Roman" w:hAnsi="Times New Roman" w:cs="Arial"/>
      <w:b/>
      <w:bCs/>
      <w:iCs/>
      <w:color w:val="auto"/>
      <w:kern w:val="24"/>
      <w:sz w:val="28"/>
      <w:szCs w:val="28"/>
    </w:rPr>
  </w:style>
  <w:style w:type="paragraph" w:customStyle="1" w:styleId="ab">
    <w:name w:val="!список"/>
    <w:basedOn w:val="affffb"/>
    <w:link w:val="afffff0"/>
    <w:autoRedefine/>
    <w:qFormat/>
    <w:rsid w:val="00F60DF5"/>
    <w:pPr>
      <w:numPr>
        <w:numId w:val="21"/>
      </w:numPr>
      <w:ind w:left="0" w:firstLine="709"/>
    </w:pPr>
    <w:rPr>
      <w:shd w:val="clear" w:color="auto" w:fill="auto"/>
    </w:rPr>
  </w:style>
  <w:style w:type="character" w:customStyle="1" w:styleId="afffff0">
    <w:name w:val="!список Знак"/>
    <w:basedOn w:val="affffc"/>
    <w:link w:val="ab"/>
    <w:rsid w:val="00F60DF5"/>
    <w:rPr>
      <w:rFonts w:cstheme="minorBidi"/>
      <w:color w:val="000000"/>
      <w:kern w:val="24"/>
    </w:rPr>
  </w:style>
  <w:style w:type="paragraph" w:customStyle="1" w:styleId="af4">
    <w:name w:val="!список нум"/>
    <w:basedOn w:val="ab"/>
    <w:link w:val="afffff1"/>
    <w:qFormat/>
    <w:rsid w:val="00915833"/>
    <w:pPr>
      <w:numPr>
        <w:numId w:val="22"/>
      </w:numPr>
    </w:pPr>
  </w:style>
  <w:style w:type="character" w:customStyle="1" w:styleId="afffff1">
    <w:name w:val="!список нум Знак"/>
    <w:basedOn w:val="afffff0"/>
    <w:link w:val="af4"/>
    <w:rsid w:val="00915833"/>
    <w:rPr>
      <w:rFonts w:cstheme="minorBidi"/>
      <w:color w:val="000000"/>
      <w:kern w:val="24"/>
    </w:rPr>
  </w:style>
  <w:style w:type="paragraph" w:customStyle="1" w:styleId="afffff2">
    <w:name w:val="ГОСТ Рисунок подпись"/>
    <w:next w:val="afffff3"/>
    <w:qFormat/>
    <w:rsid w:val="00F60DF5"/>
    <w:pPr>
      <w:spacing w:after="360" w:line="240" w:lineRule="auto"/>
      <w:contextualSpacing/>
      <w:jc w:val="center"/>
    </w:pPr>
    <w:rPr>
      <w:rFonts w:eastAsia="Times New Roman"/>
      <w:kern w:val="24"/>
      <w:szCs w:val="24"/>
      <w:lang w:eastAsia="ru-RU"/>
    </w:rPr>
  </w:style>
  <w:style w:type="paragraph" w:customStyle="1" w:styleId="afffff4">
    <w:name w:val="ГОСТ Рисунок"/>
    <w:next w:val="afffff2"/>
    <w:uiPriority w:val="1"/>
    <w:qFormat/>
    <w:rsid w:val="00F60DF5"/>
    <w:pPr>
      <w:keepNext/>
      <w:widowControl w:val="0"/>
      <w:spacing w:before="360" w:after="240" w:line="360" w:lineRule="auto"/>
      <w:contextualSpacing/>
      <w:jc w:val="center"/>
    </w:pPr>
    <w:rPr>
      <w:rFonts w:eastAsia="Times New Roman" w:cstheme="minorBidi"/>
      <w:kern w:val="24"/>
      <w:szCs w:val="24"/>
      <w:lang w:eastAsia="ru-RU"/>
    </w:rPr>
  </w:style>
  <w:style w:type="paragraph" w:customStyle="1" w:styleId="afffff3">
    <w:name w:val="ГОСТ Основной текст"/>
    <w:link w:val="afffff5"/>
    <w:qFormat/>
    <w:rsid w:val="00F60DF5"/>
    <w:pPr>
      <w:widowControl w:val="0"/>
      <w:spacing w:after="0" w:line="360" w:lineRule="auto"/>
      <w:ind w:firstLine="709"/>
      <w:contextualSpacing/>
      <w:jc w:val="both"/>
    </w:pPr>
    <w:rPr>
      <w:rFonts w:eastAsia="+mn-ea" w:cstheme="minorBidi"/>
      <w:kern w:val="24"/>
      <w:szCs w:val="20"/>
    </w:rPr>
  </w:style>
  <w:style w:type="numbering" w:customStyle="1" w:styleId="ac">
    <w:name w:val="ГОСТ Стиль списка Разделы"/>
    <w:basedOn w:val="afc"/>
    <w:uiPriority w:val="99"/>
    <w:rsid w:val="00F60DF5"/>
    <w:pPr>
      <w:numPr>
        <w:numId w:val="23"/>
      </w:numPr>
    </w:pPr>
  </w:style>
  <w:style w:type="paragraph" w:customStyle="1" w:styleId="13">
    <w:name w:val="ГОСТ Заголовок 1 уровня"/>
    <w:next w:val="afffff3"/>
    <w:link w:val="1f"/>
    <w:qFormat/>
    <w:rsid w:val="00F60DF5"/>
    <w:pPr>
      <w:pageBreakBefore/>
      <w:numPr>
        <w:numId w:val="24"/>
      </w:numPr>
      <w:spacing w:after="240" w:line="240" w:lineRule="auto"/>
      <w:contextualSpacing/>
      <w:jc w:val="both"/>
      <w:outlineLvl w:val="0"/>
    </w:pPr>
    <w:rPr>
      <w:rFonts w:eastAsia="+mn-ea" w:cstheme="minorBidi"/>
      <w:b/>
      <w:kern w:val="24"/>
      <w:sz w:val="36"/>
      <w:szCs w:val="20"/>
      <w:lang w:val="en-US"/>
    </w:rPr>
  </w:style>
  <w:style w:type="paragraph" w:customStyle="1" w:styleId="20">
    <w:name w:val="ГОСТ Заголовок 2 уровня"/>
    <w:next w:val="afffff3"/>
    <w:link w:val="28"/>
    <w:qFormat/>
    <w:rsid w:val="00F60DF5"/>
    <w:pPr>
      <w:keepNext/>
      <w:widowControl w:val="0"/>
      <w:numPr>
        <w:ilvl w:val="1"/>
        <w:numId w:val="24"/>
      </w:numPr>
      <w:spacing w:after="240" w:line="240" w:lineRule="auto"/>
      <w:jc w:val="both"/>
      <w:outlineLvl w:val="1"/>
    </w:pPr>
    <w:rPr>
      <w:rFonts w:eastAsia="+mn-ea" w:cstheme="minorBidi"/>
      <w:b/>
      <w:kern w:val="24"/>
      <w:szCs w:val="20"/>
    </w:rPr>
  </w:style>
  <w:style w:type="paragraph" w:customStyle="1" w:styleId="32">
    <w:name w:val="ГОСТ Заголовок 3 уровня"/>
    <w:next w:val="afffff3"/>
    <w:link w:val="38"/>
    <w:qFormat/>
    <w:rsid w:val="00F60DF5"/>
    <w:pPr>
      <w:keepNext/>
      <w:widowControl w:val="0"/>
      <w:numPr>
        <w:ilvl w:val="2"/>
        <w:numId w:val="24"/>
      </w:numPr>
      <w:spacing w:after="240" w:line="240" w:lineRule="auto"/>
      <w:ind w:left="708"/>
      <w:jc w:val="both"/>
      <w:outlineLvl w:val="2"/>
    </w:pPr>
    <w:rPr>
      <w:rFonts w:eastAsia="+mn-ea" w:cstheme="minorBidi"/>
      <w:b/>
      <w:kern w:val="24"/>
      <w:szCs w:val="20"/>
    </w:rPr>
  </w:style>
  <w:style w:type="paragraph" w:customStyle="1" w:styleId="4">
    <w:name w:val="ГОСТ Заголовок 4 уровня"/>
    <w:basedOn w:val="32"/>
    <w:next w:val="afffff3"/>
    <w:link w:val="44"/>
    <w:autoRedefine/>
    <w:qFormat/>
    <w:rsid w:val="00F60DF5"/>
    <w:pPr>
      <w:numPr>
        <w:ilvl w:val="3"/>
      </w:numPr>
      <w:ind w:left="2880" w:hanging="360"/>
      <w:contextualSpacing/>
    </w:pPr>
    <w:rPr>
      <w:i/>
    </w:rPr>
  </w:style>
  <w:style w:type="paragraph" w:customStyle="1" w:styleId="afffff6">
    <w:name w:val="!ГОСТ Список исполнителей"/>
    <w:semiHidden/>
    <w:rsid w:val="00F60DF5"/>
    <w:pPr>
      <w:spacing w:after="0" w:line="240" w:lineRule="auto"/>
      <w:ind w:firstLine="709"/>
      <w:jc w:val="both"/>
    </w:pPr>
    <w:rPr>
      <w:rFonts w:eastAsia="+mn-ea" w:cstheme="minorBidi"/>
      <w:kern w:val="24"/>
    </w:rPr>
  </w:style>
  <w:style w:type="paragraph" w:customStyle="1" w:styleId="14">
    <w:name w:val="ГОСТ Приложение Заголовок 1 уровня"/>
    <w:next w:val="afffff3"/>
    <w:uiPriority w:val="3"/>
    <w:qFormat/>
    <w:rsid w:val="00F60DF5"/>
    <w:pPr>
      <w:numPr>
        <w:ilvl w:val="1"/>
        <w:numId w:val="25"/>
      </w:numPr>
      <w:spacing w:after="0" w:line="360" w:lineRule="auto"/>
      <w:contextualSpacing/>
      <w:jc w:val="both"/>
    </w:pPr>
    <w:rPr>
      <w:rFonts w:eastAsia="+mn-ea" w:cs="Arial"/>
      <w:b/>
      <w:bCs/>
      <w:kern w:val="24"/>
      <w:sz w:val="36"/>
      <w:szCs w:val="24"/>
    </w:rPr>
  </w:style>
  <w:style w:type="paragraph" w:customStyle="1" w:styleId="21">
    <w:name w:val="ГОСТ Приложение Заголовок 2 уровня"/>
    <w:next w:val="afffff3"/>
    <w:uiPriority w:val="3"/>
    <w:qFormat/>
    <w:rsid w:val="00F60DF5"/>
    <w:pPr>
      <w:numPr>
        <w:ilvl w:val="2"/>
        <w:numId w:val="25"/>
      </w:numPr>
      <w:spacing w:after="120" w:line="360" w:lineRule="auto"/>
      <w:contextualSpacing/>
      <w:jc w:val="both"/>
    </w:pPr>
    <w:rPr>
      <w:rFonts w:cstheme="minorBidi"/>
      <w:b/>
      <w:bCs/>
      <w:kern w:val="24"/>
    </w:rPr>
  </w:style>
  <w:style w:type="paragraph" w:customStyle="1" w:styleId="33">
    <w:name w:val="ГОСТ Приложение Заголовок 3 уровня"/>
    <w:next w:val="afffff3"/>
    <w:uiPriority w:val="3"/>
    <w:qFormat/>
    <w:rsid w:val="00F60DF5"/>
    <w:pPr>
      <w:numPr>
        <w:ilvl w:val="3"/>
        <w:numId w:val="25"/>
      </w:numPr>
      <w:spacing w:after="240" w:line="360" w:lineRule="auto"/>
      <w:contextualSpacing/>
      <w:jc w:val="both"/>
    </w:pPr>
    <w:rPr>
      <w:rFonts w:cstheme="minorBidi"/>
      <w:bCs/>
      <w:kern w:val="24"/>
    </w:rPr>
  </w:style>
  <w:style w:type="numbering" w:customStyle="1" w:styleId="ad">
    <w:name w:val="ГОСТ Стиль списка Заголовки приложений"/>
    <w:uiPriority w:val="99"/>
    <w:rsid w:val="00F60DF5"/>
    <w:pPr>
      <w:numPr>
        <w:numId w:val="25"/>
      </w:numPr>
    </w:pPr>
  </w:style>
  <w:style w:type="character" w:styleId="afffff7">
    <w:name w:val="FollowedHyperlink"/>
    <w:basedOn w:val="afa"/>
    <w:uiPriority w:val="99"/>
    <w:semiHidden/>
    <w:unhideWhenUsed/>
    <w:rsid w:val="00F60DF5"/>
    <w:rPr>
      <w:color w:val="954F72" w:themeColor="followedHyperlink"/>
      <w:u w:val="single"/>
    </w:rPr>
  </w:style>
  <w:style w:type="paragraph" w:styleId="afffff8">
    <w:name w:val="footnote text"/>
    <w:aliases w:val="РФМ.Сноска"/>
    <w:basedOn w:val="af9"/>
    <w:link w:val="afffff9"/>
    <w:unhideWhenUsed/>
    <w:qFormat/>
    <w:rsid w:val="00F60DF5"/>
    <w:pPr>
      <w:spacing w:after="0" w:line="240" w:lineRule="auto"/>
    </w:pPr>
    <w:rPr>
      <w:rFonts w:cstheme="minorBidi"/>
      <w:kern w:val="24"/>
      <w:sz w:val="20"/>
      <w:szCs w:val="20"/>
    </w:rPr>
  </w:style>
  <w:style w:type="character" w:customStyle="1" w:styleId="afffff9">
    <w:name w:val="Текст сноски Знак"/>
    <w:aliases w:val="РФМ.Сноска Знак"/>
    <w:basedOn w:val="afa"/>
    <w:link w:val="afffff8"/>
    <w:rsid w:val="00F60DF5"/>
    <w:rPr>
      <w:rFonts w:cstheme="minorBidi"/>
      <w:kern w:val="24"/>
      <w:sz w:val="20"/>
      <w:szCs w:val="20"/>
    </w:rPr>
  </w:style>
  <w:style w:type="character" w:styleId="afffffa">
    <w:name w:val="footnote reference"/>
    <w:aliases w:val="РФМ.Сноска.Знак"/>
    <w:basedOn w:val="afa"/>
    <w:unhideWhenUsed/>
    <w:qFormat/>
    <w:rsid w:val="00F60DF5"/>
    <w:rPr>
      <w:vertAlign w:val="superscript"/>
    </w:rPr>
  </w:style>
  <w:style w:type="character" w:customStyle="1" w:styleId="small-link-text">
    <w:name w:val="small-link-text"/>
    <w:basedOn w:val="afa"/>
    <w:rsid w:val="00F60DF5"/>
  </w:style>
  <w:style w:type="paragraph" w:styleId="29">
    <w:name w:val="toc 2"/>
    <w:basedOn w:val="af9"/>
    <w:next w:val="af9"/>
    <w:autoRedefine/>
    <w:uiPriority w:val="39"/>
    <w:unhideWhenUsed/>
    <w:rsid w:val="00F60DF5"/>
    <w:pPr>
      <w:spacing w:after="0" w:line="276" w:lineRule="auto"/>
      <w:contextualSpacing/>
    </w:pPr>
    <w:rPr>
      <w:rFonts w:cstheme="minorBidi"/>
      <w:kern w:val="24"/>
      <w:szCs w:val="20"/>
    </w:rPr>
  </w:style>
  <w:style w:type="paragraph" w:customStyle="1" w:styleId="af7">
    <w:name w:val="Нумерованный"/>
    <w:basedOn w:val="affff2"/>
    <w:link w:val="afffffb"/>
    <w:rsid w:val="00F60DF5"/>
    <w:pPr>
      <w:numPr>
        <w:numId w:val="26"/>
      </w:numPr>
      <w:spacing w:after="0" w:line="240" w:lineRule="auto"/>
      <w:jc w:val="both"/>
    </w:pPr>
    <w:rPr>
      <w:rFonts w:cstheme="minorBidi"/>
      <w:kern w:val="24"/>
      <w:szCs w:val="20"/>
    </w:rPr>
  </w:style>
  <w:style w:type="character" w:customStyle="1" w:styleId="afffffb">
    <w:name w:val="Нумерованный Знак"/>
    <w:link w:val="af7"/>
    <w:rsid w:val="00F60DF5"/>
    <w:rPr>
      <w:rFonts w:cstheme="minorBidi"/>
      <w:kern w:val="24"/>
      <w:szCs w:val="20"/>
    </w:rPr>
  </w:style>
  <w:style w:type="character" w:styleId="afffffc">
    <w:name w:val="annotation reference"/>
    <w:basedOn w:val="afa"/>
    <w:uiPriority w:val="99"/>
    <w:semiHidden/>
    <w:unhideWhenUsed/>
    <w:rsid w:val="00F60DF5"/>
    <w:rPr>
      <w:sz w:val="16"/>
      <w:szCs w:val="16"/>
    </w:rPr>
  </w:style>
  <w:style w:type="paragraph" w:styleId="afffffd">
    <w:name w:val="annotation text"/>
    <w:basedOn w:val="af9"/>
    <w:link w:val="afffffe"/>
    <w:uiPriority w:val="99"/>
    <w:unhideWhenUsed/>
    <w:rsid w:val="00F60DF5"/>
    <w:pPr>
      <w:spacing w:after="0" w:line="240" w:lineRule="auto"/>
    </w:pPr>
    <w:rPr>
      <w:rFonts w:cstheme="minorBidi"/>
      <w:kern w:val="24"/>
      <w:sz w:val="20"/>
      <w:szCs w:val="20"/>
    </w:rPr>
  </w:style>
  <w:style w:type="character" w:customStyle="1" w:styleId="afffffe">
    <w:name w:val="Текст примечания Знак"/>
    <w:basedOn w:val="afa"/>
    <w:link w:val="afffffd"/>
    <w:uiPriority w:val="99"/>
    <w:rsid w:val="00F60DF5"/>
    <w:rPr>
      <w:rFonts w:cstheme="minorBidi"/>
      <w:kern w:val="24"/>
      <w:sz w:val="20"/>
      <w:szCs w:val="20"/>
    </w:rPr>
  </w:style>
  <w:style w:type="paragraph" w:styleId="affffff">
    <w:name w:val="annotation subject"/>
    <w:basedOn w:val="afffffd"/>
    <w:next w:val="afffffd"/>
    <w:link w:val="affffff0"/>
    <w:uiPriority w:val="99"/>
    <w:semiHidden/>
    <w:unhideWhenUsed/>
    <w:rsid w:val="00F60DF5"/>
    <w:rPr>
      <w:b/>
      <w:bCs/>
    </w:rPr>
  </w:style>
  <w:style w:type="character" w:customStyle="1" w:styleId="affffff0">
    <w:name w:val="Тема примечания Знак"/>
    <w:basedOn w:val="afffffe"/>
    <w:link w:val="affffff"/>
    <w:uiPriority w:val="99"/>
    <w:semiHidden/>
    <w:rsid w:val="00F60DF5"/>
    <w:rPr>
      <w:rFonts w:cstheme="minorBidi"/>
      <w:b/>
      <w:bCs/>
      <w:kern w:val="24"/>
      <w:sz w:val="20"/>
      <w:szCs w:val="20"/>
    </w:rPr>
  </w:style>
  <w:style w:type="paragraph" w:customStyle="1" w:styleId="affffff1">
    <w:name w:val="ГОСТ Таблица подпись"/>
    <w:next w:val="afffff3"/>
    <w:uiPriority w:val="1"/>
    <w:qFormat/>
    <w:rsid w:val="00F60DF5"/>
    <w:pPr>
      <w:keepNext/>
      <w:spacing w:before="120" w:after="120" w:line="240" w:lineRule="auto"/>
      <w:jc w:val="both"/>
    </w:pPr>
    <w:rPr>
      <w:rFonts w:eastAsia="Times New Roman"/>
      <w:kern w:val="24"/>
      <w:szCs w:val="24"/>
      <w:lang w:eastAsia="ru-RU"/>
    </w:rPr>
  </w:style>
  <w:style w:type="paragraph" w:styleId="affffff2">
    <w:name w:val="Revision"/>
    <w:hidden/>
    <w:uiPriority w:val="99"/>
    <w:semiHidden/>
    <w:rsid w:val="00F60DF5"/>
    <w:pPr>
      <w:spacing w:after="0" w:line="240" w:lineRule="auto"/>
    </w:pPr>
    <w:rPr>
      <w:rFonts w:cstheme="minorBidi"/>
      <w:kern w:val="24"/>
      <w:szCs w:val="20"/>
    </w:rPr>
  </w:style>
  <w:style w:type="paragraph" w:customStyle="1" w:styleId="1f0">
    <w:name w:val="ГОСТ Заголовок 1 ненумерованный по центру"/>
    <w:next w:val="afffff3"/>
    <w:rsid w:val="00F60DF5"/>
    <w:pPr>
      <w:pageBreakBefore/>
      <w:spacing w:after="240" w:line="360" w:lineRule="auto"/>
      <w:ind w:firstLine="709"/>
      <w:contextualSpacing/>
      <w:jc w:val="center"/>
      <w:outlineLvl w:val="0"/>
    </w:pPr>
    <w:rPr>
      <w:rFonts w:eastAsia="+mn-ea" w:cs="Arial"/>
      <w:b/>
      <w:bCs/>
      <w:kern w:val="24"/>
      <w:sz w:val="36"/>
      <w:szCs w:val="20"/>
    </w:rPr>
  </w:style>
  <w:style w:type="paragraph" w:customStyle="1" w:styleId="msonormal0">
    <w:name w:val="msonormal"/>
    <w:basedOn w:val="af9"/>
    <w:rsid w:val="00F60DF5"/>
    <w:pPr>
      <w:spacing w:before="100" w:beforeAutospacing="1" w:after="100" w:afterAutospacing="1" w:line="240" w:lineRule="auto"/>
    </w:pPr>
    <w:rPr>
      <w:rFonts w:cstheme="minorBidi"/>
      <w:kern w:val="24"/>
      <w:szCs w:val="20"/>
    </w:rPr>
  </w:style>
  <w:style w:type="paragraph" w:styleId="45">
    <w:name w:val="toc 4"/>
    <w:basedOn w:val="af9"/>
    <w:next w:val="af9"/>
    <w:autoRedefine/>
    <w:uiPriority w:val="39"/>
    <w:unhideWhenUsed/>
    <w:rsid w:val="00F60DF5"/>
    <w:pPr>
      <w:spacing w:after="100" w:line="240" w:lineRule="auto"/>
      <w:ind w:left="660"/>
    </w:pPr>
    <w:rPr>
      <w:rFonts w:eastAsiaTheme="minorEastAsia" w:cstheme="minorBidi"/>
      <w:kern w:val="24"/>
      <w:szCs w:val="20"/>
    </w:rPr>
  </w:style>
  <w:style w:type="paragraph" w:styleId="52">
    <w:name w:val="toc 5"/>
    <w:basedOn w:val="af9"/>
    <w:next w:val="af9"/>
    <w:autoRedefine/>
    <w:uiPriority w:val="39"/>
    <w:unhideWhenUsed/>
    <w:rsid w:val="00F60DF5"/>
    <w:pPr>
      <w:spacing w:after="100" w:line="240" w:lineRule="auto"/>
      <w:ind w:left="880"/>
    </w:pPr>
    <w:rPr>
      <w:rFonts w:eastAsiaTheme="minorEastAsia" w:cstheme="minorBidi"/>
      <w:kern w:val="24"/>
      <w:szCs w:val="20"/>
    </w:rPr>
  </w:style>
  <w:style w:type="paragraph" w:styleId="61">
    <w:name w:val="toc 6"/>
    <w:basedOn w:val="af9"/>
    <w:next w:val="af9"/>
    <w:autoRedefine/>
    <w:uiPriority w:val="39"/>
    <w:unhideWhenUsed/>
    <w:rsid w:val="00F60DF5"/>
    <w:pPr>
      <w:spacing w:after="100" w:line="240" w:lineRule="auto"/>
      <w:ind w:left="1100"/>
    </w:pPr>
    <w:rPr>
      <w:rFonts w:eastAsiaTheme="minorEastAsia" w:cstheme="minorBidi"/>
      <w:kern w:val="24"/>
      <w:szCs w:val="20"/>
    </w:rPr>
  </w:style>
  <w:style w:type="paragraph" w:styleId="71">
    <w:name w:val="toc 7"/>
    <w:basedOn w:val="af9"/>
    <w:next w:val="af9"/>
    <w:autoRedefine/>
    <w:uiPriority w:val="39"/>
    <w:unhideWhenUsed/>
    <w:rsid w:val="00F60DF5"/>
    <w:pPr>
      <w:spacing w:after="100" w:line="240" w:lineRule="auto"/>
      <w:ind w:left="1320"/>
    </w:pPr>
    <w:rPr>
      <w:rFonts w:eastAsiaTheme="minorEastAsia" w:cstheme="minorBidi"/>
      <w:kern w:val="24"/>
      <w:szCs w:val="20"/>
    </w:rPr>
  </w:style>
  <w:style w:type="paragraph" w:styleId="8">
    <w:name w:val="toc 8"/>
    <w:basedOn w:val="af9"/>
    <w:next w:val="af9"/>
    <w:autoRedefine/>
    <w:uiPriority w:val="39"/>
    <w:unhideWhenUsed/>
    <w:rsid w:val="00F60DF5"/>
    <w:pPr>
      <w:spacing w:after="100" w:line="240" w:lineRule="auto"/>
      <w:ind w:left="1540"/>
    </w:pPr>
    <w:rPr>
      <w:rFonts w:eastAsiaTheme="minorEastAsia" w:cstheme="minorBidi"/>
      <w:kern w:val="24"/>
      <w:szCs w:val="20"/>
    </w:rPr>
  </w:style>
  <w:style w:type="paragraph" w:styleId="9">
    <w:name w:val="toc 9"/>
    <w:basedOn w:val="af9"/>
    <w:next w:val="af9"/>
    <w:autoRedefine/>
    <w:uiPriority w:val="39"/>
    <w:unhideWhenUsed/>
    <w:rsid w:val="00F60DF5"/>
    <w:pPr>
      <w:spacing w:after="100" w:line="240" w:lineRule="auto"/>
      <w:ind w:left="1760"/>
    </w:pPr>
    <w:rPr>
      <w:rFonts w:eastAsiaTheme="minorEastAsia" w:cstheme="minorBidi"/>
      <w:kern w:val="24"/>
      <w:szCs w:val="20"/>
    </w:rPr>
  </w:style>
  <w:style w:type="character" w:customStyle="1" w:styleId="1f1">
    <w:name w:val="1Заголовок Знак"/>
    <w:basedOn w:val="afa"/>
    <w:link w:val="1f2"/>
    <w:locked/>
    <w:rsid w:val="00A87989"/>
    <w:rPr>
      <w:b/>
      <w:sz w:val="32"/>
    </w:rPr>
  </w:style>
  <w:style w:type="paragraph" w:customStyle="1" w:styleId="1f2">
    <w:name w:val="1Заголовок"/>
    <w:basedOn w:val="af9"/>
    <w:link w:val="1f1"/>
    <w:autoRedefine/>
    <w:qFormat/>
    <w:rsid w:val="00A87989"/>
    <w:pPr>
      <w:spacing w:after="0" w:line="240" w:lineRule="auto"/>
      <w:jc w:val="center"/>
    </w:pPr>
    <w:rPr>
      <w:b/>
      <w:sz w:val="32"/>
    </w:rPr>
  </w:style>
  <w:style w:type="character" w:customStyle="1" w:styleId="2a">
    <w:name w:val="2Заголовок Знак"/>
    <w:basedOn w:val="afa"/>
    <w:link w:val="2b"/>
    <w:locked/>
    <w:rsid w:val="00F60DF5"/>
    <w:rPr>
      <w:b/>
    </w:rPr>
  </w:style>
  <w:style w:type="paragraph" w:customStyle="1" w:styleId="2b">
    <w:name w:val="2Заголовок"/>
    <w:basedOn w:val="af9"/>
    <w:link w:val="2a"/>
    <w:qFormat/>
    <w:rsid w:val="00F60DF5"/>
    <w:pPr>
      <w:spacing w:after="0" w:line="240" w:lineRule="auto"/>
      <w:jc w:val="center"/>
    </w:pPr>
    <w:rPr>
      <w:b/>
    </w:rPr>
  </w:style>
  <w:style w:type="character" w:customStyle="1" w:styleId="1f3">
    <w:name w:val="1Текст Знак"/>
    <w:basedOn w:val="afa"/>
    <w:link w:val="1f4"/>
    <w:locked/>
    <w:rsid w:val="00F60DF5"/>
  </w:style>
  <w:style w:type="paragraph" w:customStyle="1" w:styleId="1f4">
    <w:name w:val="1Текст"/>
    <w:basedOn w:val="af9"/>
    <w:link w:val="1f3"/>
    <w:qFormat/>
    <w:rsid w:val="00F60DF5"/>
    <w:pPr>
      <w:spacing w:after="0" w:line="240" w:lineRule="auto"/>
      <w:ind w:firstLine="709"/>
      <w:jc w:val="both"/>
    </w:pPr>
  </w:style>
  <w:style w:type="character" w:customStyle="1" w:styleId="110">
    <w:name w:val="11Заголовок Знак"/>
    <w:basedOn w:val="1f1"/>
    <w:link w:val="11"/>
    <w:locked/>
    <w:rsid w:val="00F60DF5"/>
    <w:rPr>
      <w:b/>
      <w:sz w:val="32"/>
    </w:rPr>
  </w:style>
  <w:style w:type="paragraph" w:customStyle="1" w:styleId="11">
    <w:name w:val="11Заголовок"/>
    <w:basedOn w:val="1f2"/>
    <w:link w:val="110"/>
    <w:autoRedefine/>
    <w:qFormat/>
    <w:rsid w:val="00F60DF5"/>
    <w:pPr>
      <w:pageBreakBefore/>
      <w:numPr>
        <w:numId w:val="27"/>
      </w:numPr>
    </w:pPr>
  </w:style>
  <w:style w:type="character" w:customStyle="1" w:styleId="39">
    <w:name w:val="3Заголовок Знак"/>
    <w:basedOn w:val="2a"/>
    <w:link w:val="30"/>
    <w:locked/>
    <w:rsid w:val="00F60DF5"/>
    <w:rPr>
      <w:b/>
    </w:rPr>
  </w:style>
  <w:style w:type="paragraph" w:customStyle="1" w:styleId="30">
    <w:name w:val="3Заголовок"/>
    <w:basedOn w:val="2b"/>
    <w:link w:val="39"/>
    <w:autoRedefine/>
    <w:qFormat/>
    <w:rsid w:val="00F60DF5"/>
    <w:pPr>
      <w:numPr>
        <w:ilvl w:val="2"/>
        <w:numId w:val="27"/>
      </w:numPr>
    </w:pPr>
  </w:style>
  <w:style w:type="character" w:customStyle="1" w:styleId="220">
    <w:name w:val="22Заголовок Знак"/>
    <w:basedOn w:val="2a"/>
    <w:link w:val="22"/>
    <w:locked/>
    <w:rsid w:val="00F60DF5"/>
    <w:rPr>
      <w:b/>
    </w:rPr>
  </w:style>
  <w:style w:type="paragraph" w:customStyle="1" w:styleId="22">
    <w:name w:val="22Заголовок"/>
    <w:basedOn w:val="2b"/>
    <w:link w:val="220"/>
    <w:qFormat/>
    <w:rsid w:val="00F60DF5"/>
    <w:pPr>
      <w:numPr>
        <w:ilvl w:val="1"/>
        <w:numId w:val="27"/>
      </w:numPr>
    </w:pPr>
  </w:style>
  <w:style w:type="character" w:customStyle="1" w:styleId="reference-accessdate">
    <w:name w:val="reference-accessdate"/>
    <w:basedOn w:val="afa"/>
    <w:rsid w:val="00F60DF5"/>
  </w:style>
  <w:style w:type="character" w:customStyle="1" w:styleId="nowrap">
    <w:name w:val="nowrap"/>
    <w:basedOn w:val="afa"/>
    <w:rsid w:val="00F60DF5"/>
  </w:style>
  <w:style w:type="character" w:customStyle="1" w:styleId="1f5">
    <w:name w:val="Неразрешенное упоминание1"/>
    <w:basedOn w:val="afa"/>
    <w:uiPriority w:val="99"/>
    <w:semiHidden/>
    <w:unhideWhenUsed/>
    <w:rsid w:val="00F60DF5"/>
    <w:rPr>
      <w:color w:val="605E5C"/>
      <w:shd w:val="clear" w:color="auto" w:fill="E1DFDD"/>
    </w:rPr>
  </w:style>
  <w:style w:type="paragraph" w:customStyle="1" w:styleId="affffff3">
    <w:name w:val="ГОСТ обыч"/>
    <w:link w:val="affffff4"/>
    <w:qFormat/>
    <w:rsid w:val="00F60DF5"/>
    <w:pPr>
      <w:suppressAutoHyphens/>
      <w:spacing w:after="0" w:line="480" w:lineRule="auto"/>
      <w:ind w:firstLine="709"/>
      <w:jc w:val="both"/>
    </w:pPr>
    <w:rPr>
      <w:rFonts w:eastAsiaTheme="minorEastAsia" w:cstheme="minorBidi"/>
      <w:kern w:val="24"/>
      <w:szCs w:val="20"/>
      <w:lang w:eastAsia="ru-RU"/>
    </w:rPr>
  </w:style>
  <w:style w:type="character" w:customStyle="1" w:styleId="affffff4">
    <w:name w:val="ГОСТ обыч Знак"/>
    <w:basedOn w:val="afa"/>
    <w:link w:val="affffff3"/>
    <w:rsid w:val="00F60DF5"/>
    <w:rPr>
      <w:rFonts w:eastAsiaTheme="minorEastAsia" w:cstheme="minorBidi"/>
      <w:kern w:val="24"/>
      <w:szCs w:val="20"/>
      <w:lang w:eastAsia="ru-RU"/>
    </w:rPr>
  </w:style>
  <w:style w:type="paragraph" w:customStyle="1" w:styleId="affffff5">
    <w:name w:val="ДокОснТекст"/>
    <w:link w:val="affffff6"/>
    <w:rsid w:val="00F60DF5"/>
    <w:pPr>
      <w:spacing w:before="60" w:after="0" w:line="360" w:lineRule="auto"/>
      <w:ind w:firstLine="709"/>
      <w:jc w:val="both"/>
    </w:pPr>
    <w:rPr>
      <w:rFonts w:eastAsia="Times New Roman" w:cs="Arial"/>
      <w:kern w:val="24"/>
      <w:szCs w:val="24"/>
      <w:lang w:eastAsia="ru-RU"/>
    </w:rPr>
  </w:style>
  <w:style w:type="character" w:customStyle="1" w:styleId="affffff6">
    <w:name w:val="ДокОснТекст Знак"/>
    <w:link w:val="affffff5"/>
    <w:rsid w:val="00F60DF5"/>
    <w:rPr>
      <w:rFonts w:eastAsia="Times New Roman" w:cs="Arial"/>
      <w:kern w:val="24"/>
      <w:szCs w:val="24"/>
      <w:lang w:eastAsia="ru-RU"/>
    </w:rPr>
  </w:style>
  <w:style w:type="character" w:customStyle="1" w:styleId="2c">
    <w:name w:val="Неразрешенное упоминание2"/>
    <w:basedOn w:val="afa"/>
    <w:uiPriority w:val="99"/>
    <w:semiHidden/>
    <w:unhideWhenUsed/>
    <w:rsid w:val="00F60DF5"/>
    <w:rPr>
      <w:color w:val="605E5C"/>
      <w:shd w:val="clear" w:color="auto" w:fill="E1DFDD"/>
    </w:rPr>
  </w:style>
  <w:style w:type="paragraph" w:customStyle="1" w:styleId="affffff7">
    <w:name w:val="ГОСТ Список простой нумерованный"/>
    <w:qFormat/>
    <w:rsid w:val="00F60DF5"/>
    <w:pPr>
      <w:spacing w:after="0" w:line="360" w:lineRule="auto"/>
      <w:contextualSpacing/>
      <w:jc w:val="both"/>
    </w:pPr>
    <w:rPr>
      <w:rFonts w:eastAsia="Calibri"/>
      <w:kern w:val="24"/>
    </w:rPr>
  </w:style>
  <w:style w:type="numbering" w:customStyle="1" w:styleId="af3">
    <w:name w:val="ГОСТ Стиль списка Простой нумерованный"/>
    <w:uiPriority w:val="99"/>
    <w:rsid w:val="00F60DF5"/>
    <w:pPr>
      <w:numPr>
        <w:numId w:val="28"/>
      </w:numPr>
    </w:pPr>
  </w:style>
  <w:style w:type="paragraph" w:customStyle="1" w:styleId="affffff8">
    <w:name w:val="ГОСТ Таблица заголовок"/>
    <w:uiPriority w:val="1"/>
    <w:qFormat/>
    <w:rsid w:val="00F60DF5"/>
    <w:pPr>
      <w:spacing w:after="0" w:line="360" w:lineRule="auto"/>
      <w:jc w:val="center"/>
    </w:pPr>
    <w:rPr>
      <w:rFonts w:eastAsia="Times New Roman" w:cstheme="minorBidi"/>
      <w:kern w:val="24"/>
      <w:sz w:val="24"/>
      <w:szCs w:val="24"/>
      <w:lang w:eastAsia="ru-RU"/>
    </w:rPr>
  </w:style>
  <w:style w:type="paragraph" w:customStyle="1" w:styleId="affffff9">
    <w:name w:val="ГОСТ Таблица текст"/>
    <w:uiPriority w:val="1"/>
    <w:qFormat/>
    <w:rsid w:val="00F60DF5"/>
    <w:pPr>
      <w:spacing w:after="120" w:line="360" w:lineRule="auto"/>
      <w:jc w:val="both"/>
    </w:pPr>
    <w:rPr>
      <w:rFonts w:eastAsia="Times New Roman"/>
      <w:kern w:val="24"/>
      <w:sz w:val="24"/>
      <w:szCs w:val="24"/>
      <w:lang w:eastAsia="ru-RU"/>
    </w:rPr>
  </w:style>
  <w:style w:type="character" w:customStyle="1" w:styleId="38">
    <w:name w:val="ГОСТ Заголовок 3 уровня Знак"/>
    <w:basedOn w:val="afa"/>
    <w:link w:val="32"/>
    <w:rsid w:val="00F60DF5"/>
    <w:rPr>
      <w:rFonts w:eastAsia="+mn-ea" w:cstheme="minorBidi"/>
      <w:b/>
      <w:kern w:val="24"/>
      <w:szCs w:val="20"/>
    </w:rPr>
  </w:style>
  <w:style w:type="paragraph" w:styleId="affffffa">
    <w:name w:val="endnote text"/>
    <w:basedOn w:val="af9"/>
    <w:link w:val="affffffb"/>
    <w:uiPriority w:val="99"/>
    <w:semiHidden/>
    <w:unhideWhenUsed/>
    <w:rsid w:val="00F60DF5"/>
    <w:pPr>
      <w:spacing w:after="0" w:line="240" w:lineRule="auto"/>
    </w:pPr>
    <w:rPr>
      <w:rFonts w:cstheme="minorBidi"/>
      <w:kern w:val="24"/>
      <w:sz w:val="20"/>
      <w:szCs w:val="20"/>
    </w:rPr>
  </w:style>
  <w:style w:type="character" w:customStyle="1" w:styleId="affffffb">
    <w:name w:val="Текст концевой сноски Знак"/>
    <w:basedOn w:val="afa"/>
    <w:link w:val="affffffa"/>
    <w:uiPriority w:val="99"/>
    <w:semiHidden/>
    <w:rsid w:val="00F60DF5"/>
    <w:rPr>
      <w:rFonts w:cstheme="minorBidi"/>
      <w:kern w:val="24"/>
      <w:sz w:val="20"/>
      <w:szCs w:val="20"/>
    </w:rPr>
  </w:style>
  <w:style w:type="character" w:styleId="affffffc">
    <w:name w:val="endnote reference"/>
    <w:basedOn w:val="afa"/>
    <w:uiPriority w:val="99"/>
    <w:semiHidden/>
    <w:unhideWhenUsed/>
    <w:rsid w:val="00F60DF5"/>
    <w:rPr>
      <w:vertAlign w:val="superscript"/>
    </w:rPr>
  </w:style>
  <w:style w:type="paragraph" w:customStyle="1" w:styleId="affffffd">
    <w:name w:val="Код"/>
    <w:basedOn w:val="af9"/>
    <w:link w:val="Char"/>
    <w:qFormat/>
    <w:rsid w:val="00F60DF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</w:pPr>
    <w:rPr>
      <w:rFonts w:ascii="Courier New" w:hAnsi="Courier New" w:cstheme="minorBidi"/>
      <w:kern w:val="24"/>
      <w:sz w:val="20"/>
      <w:szCs w:val="22"/>
    </w:rPr>
  </w:style>
  <w:style w:type="character" w:customStyle="1" w:styleId="Char">
    <w:name w:val="Код Char"/>
    <w:basedOn w:val="afa"/>
    <w:link w:val="affffffd"/>
    <w:rsid w:val="00F60DF5"/>
    <w:rPr>
      <w:rFonts w:ascii="Courier New" w:hAnsi="Courier New" w:cstheme="minorBidi"/>
      <w:kern w:val="24"/>
      <w:sz w:val="20"/>
      <w:szCs w:val="22"/>
    </w:rPr>
  </w:style>
  <w:style w:type="character" w:customStyle="1" w:styleId="3a">
    <w:name w:val="Неразрешенное упоминание3"/>
    <w:basedOn w:val="afa"/>
    <w:uiPriority w:val="99"/>
    <w:semiHidden/>
    <w:unhideWhenUsed/>
    <w:rsid w:val="00F60DF5"/>
    <w:rPr>
      <w:color w:val="605E5C"/>
      <w:shd w:val="clear" w:color="auto" w:fill="E1DFDD"/>
    </w:rPr>
  </w:style>
  <w:style w:type="paragraph" w:customStyle="1" w:styleId="17">
    <w:name w:val="1) нумерованный список"/>
    <w:basedOn w:val="31"/>
    <w:qFormat/>
    <w:rsid w:val="00F60DF5"/>
    <w:pPr>
      <w:numPr>
        <w:numId w:val="30"/>
      </w:numPr>
      <w:tabs>
        <w:tab w:val="left" w:pos="1134"/>
      </w:tabs>
      <w:snapToGrid/>
    </w:pPr>
  </w:style>
  <w:style w:type="paragraph" w:customStyle="1" w:styleId="a">
    <w:name w:val="Список (буквенный)"/>
    <w:basedOn w:val="af9"/>
    <w:qFormat/>
    <w:rsid w:val="00F60DF5"/>
    <w:pPr>
      <w:numPr>
        <w:ilvl w:val="1"/>
        <w:numId w:val="29"/>
      </w:numPr>
      <w:tabs>
        <w:tab w:val="left" w:pos="1134"/>
      </w:tabs>
      <w:spacing w:after="0" w:line="360" w:lineRule="auto"/>
      <w:jc w:val="both"/>
    </w:pPr>
    <w:rPr>
      <w:rFonts w:cstheme="minorBidi"/>
      <w:iCs/>
      <w:kern w:val="24"/>
      <w:szCs w:val="18"/>
    </w:rPr>
  </w:style>
  <w:style w:type="character" w:customStyle="1" w:styleId="apple-tab-span">
    <w:name w:val="apple-tab-span"/>
    <w:basedOn w:val="afa"/>
    <w:rsid w:val="00F60DF5"/>
  </w:style>
  <w:style w:type="character" w:customStyle="1" w:styleId="2d">
    <w:name w:val="Заголовок №2"/>
    <w:basedOn w:val="afa"/>
    <w:rsid w:val="00F60DF5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63"/>
      <w:szCs w:val="63"/>
    </w:rPr>
  </w:style>
  <w:style w:type="character" w:customStyle="1" w:styleId="affffffe">
    <w:name w:val="Основной текст_"/>
    <w:basedOn w:val="afa"/>
    <w:link w:val="1f6"/>
    <w:rsid w:val="00F60DF5"/>
    <w:rPr>
      <w:rFonts w:eastAsia="Times New Roman"/>
      <w:shd w:val="clear" w:color="auto" w:fill="FFFFFF"/>
    </w:rPr>
  </w:style>
  <w:style w:type="paragraph" w:customStyle="1" w:styleId="1f6">
    <w:name w:val="Основной текст1"/>
    <w:basedOn w:val="af9"/>
    <w:link w:val="affffffe"/>
    <w:rsid w:val="00F60DF5"/>
    <w:pPr>
      <w:widowControl w:val="0"/>
      <w:shd w:val="clear" w:color="auto" w:fill="FFFFFF"/>
      <w:spacing w:after="0" w:line="269" w:lineRule="auto"/>
      <w:ind w:firstLine="400"/>
    </w:pPr>
    <w:rPr>
      <w:rFonts w:eastAsia="Times New Roman"/>
    </w:rPr>
  </w:style>
  <w:style w:type="character" w:customStyle="1" w:styleId="44">
    <w:name w:val="ГОСТ Заголовок 4 уровня Знак"/>
    <w:basedOn w:val="afa"/>
    <w:link w:val="4"/>
    <w:rsid w:val="00105223"/>
    <w:rPr>
      <w:rFonts w:eastAsia="+mn-ea" w:cstheme="minorBidi"/>
      <w:b/>
      <w:i/>
      <w:kern w:val="24"/>
      <w:szCs w:val="20"/>
    </w:rPr>
  </w:style>
  <w:style w:type="paragraph" w:customStyle="1" w:styleId="a8">
    <w:name w:val="ГОСТ Список простой буквенный"/>
    <w:qFormat/>
    <w:rsid w:val="007E75D4"/>
    <w:pPr>
      <w:numPr>
        <w:numId w:val="31"/>
      </w:numPr>
      <w:spacing w:after="0" w:line="360" w:lineRule="auto"/>
      <w:contextualSpacing/>
      <w:jc w:val="both"/>
    </w:pPr>
    <w:rPr>
      <w:rFonts w:eastAsia="Calibri"/>
    </w:rPr>
  </w:style>
  <w:style w:type="numbering" w:customStyle="1" w:styleId="a7">
    <w:name w:val="ГОСТ Стиль списка Простой буквенный"/>
    <w:uiPriority w:val="99"/>
    <w:rsid w:val="007E75D4"/>
    <w:pPr>
      <w:numPr>
        <w:numId w:val="31"/>
      </w:numPr>
    </w:pPr>
  </w:style>
  <w:style w:type="character" w:customStyle="1" w:styleId="60">
    <w:name w:val="Заголовок 6 Знак"/>
    <w:basedOn w:val="afa"/>
    <w:link w:val="6"/>
    <w:uiPriority w:val="9"/>
    <w:rsid w:val="00A8798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afffff5">
    <w:name w:val="ГОСТ Основной текст Знак"/>
    <w:basedOn w:val="afa"/>
    <w:link w:val="afffff3"/>
    <w:locked/>
    <w:rsid w:val="004D4079"/>
    <w:rPr>
      <w:rFonts w:eastAsia="+mn-ea" w:cstheme="minorBidi"/>
      <w:kern w:val="24"/>
      <w:szCs w:val="20"/>
    </w:rPr>
  </w:style>
  <w:style w:type="character" w:customStyle="1" w:styleId="1f">
    <w:name w:val="ГОСТ Заголовок 1 уровня Знак"/>
    <w:basedOn w:val="afa"/>
    <w:link w:val="13"/>
    <w:locked/>
    <w:rsid w:val="004D4079"/>
    <w:rPr>
      <w:rFonts w:eastAsia="+mn-ea" w:cstheme="minorBidi"/>
      <w:b/>
      <w:kern w:val="24"/>
      <w:sz w:val="36"/>
      <w:szCs w:val="20"/>
      <w:lang w:val="en-US"/>
    </w:rPr>
  </w:style>
  <w:style w:type="numbering" w:customStyle="1" w:styleId="1f7">
    <w:name w:val="ГОСТ Стиль списка Разделы1"/>
    <w:uiPriority w:val="99"/>
    <w:rsid w:val="004D4079"/>
  </w:style>
  <w:style w:type="paragraph" w:customStyle="1" w:styleId="afffffff">
    <w:name w:val="ГОСТ Основной текст без отступа"/>
    <w:basedOn w:val="afffff3"/>
    <w:next w:val="afffff3"/>
    <w:qFormat/>
    <w:rsid w:val="005D6D36"/>
    <w:rPr>
      <w:rFonts w:cs="Times New Roman"/>
      <w:szCs w:val="28"/>
    </w:rPr>
  </w:style>
  <w:style w:type="paragraph" w:customStyle="1" w:styleId="23">
    <w:name w:val="РФМ.Список 2 маркированный"/>
    <w:basedOn w:val="af9"/>
    <w:uiPriority w:val="4"/>
    <w:qFormat/>
    <w:rsid w:val="005D6D36"/>
    <w:pPr>
      <w:widowControl w:val="0"/>
      <w:numPr>
        <w:ilvl w:val="1"/>
        <w:numId w:val="32"/>
      </w:numPr>
      <w:spacing w:after="0" w:line="360" w:lineRule="auto"/>
      <w:contextualSpacing/>
      <w:jc w:val="both"/>
    </w:pPr>
    <w:rPr>
      <w:rFonts w:eastAsia="+mn-ea"/>
      <w:kern w:val="24"/>
    </w:rPr>
  </w:style>
  <w:style w:type="paragraph" w:customStyle="1" w:styleId="34">
    <w:name w:val="РФМ.Список 3 маркированный"/>
    <w:basedOn w:val="af9"/>
    <w:uiPriority w:val="4"/>
    <w:qFormat/>
    <w:rsid w:val="005D6D36"/>
    <w:pPr>
      <w:widowControl w:val="0"/>
      <w:numPr>
        <w:ilvl w:val="2"/>
        <w:numId w:val="32"/>
      </w:numPr>
      <w:tabs>
        <w:tab w:val="num" w:pos="1440"/>
      </w:tabs>
      <w:spacing w:after="0" w:line="360" w:lineRule="auto"/>
      <w:ind w:left="720" w:firstLine="0"/>
      <w:contextualSpacing/>
      <w:jc w:val="both"/>
    </w:pPr>
    <w:rPr>
      <w:rFonts w:eastAsia="+mn-ea" w:cs="Arial"/>
      <w:kern w:val="24"/>
      <w:szCs w:val="20"/>
    </w:rPr>
  </w:style>
  <w:style w:type="paragraph" w:customStyle="1" w:styleId="16">
    <w:name w:val="РФМ.Список 1 маркированный"/>
    <w:basedOn w:val="af9"/>
    <w:uiPriority w:val="4"/>
    <w:qFormat/>
    <w:rsid w:val="005D6D36"/>
    <w:pPr>
      <w:widowControl w:val="0"/>
      <w:numPr>
        <w:numId w:val="32"/>
      </w:numPr>
      <w:tabs>
        <w:tab w:val="num" w:pos="360"/>
      </w:tabs>
      <w:spacing w:after="0" w:line="360" w:lineRule="auto"/>
      <w:ind w:left="992" w:firstLine="567"/>
      <w:contextualSpacing/>
      <w:jc w:val="both"/>
    </w:pPr>
    <w:rPr>
      <w:rFonts w:eastAsia="+mn-ea"/>
      <w:kern w:val="24"/>
      <w:szCs w:val="20"/>
    </w:rPr>
  </w:style>
  <w:style w:type="paragraph" w:customStyle="1" w:styleId="40">
    <w:name w:val="РФМ.Список 4 маркированный"/>
    <w:basedOn w:val="af9"/>
    <w:uiPriority w:val="4"/>
    <w:qFormat/>
    <w:rsid w:val="005D6D36"/>
    <w:pPr>
      <w:widowControl w:val="0"/>
      <w:numPr>
        <w:ilvl w:val="3"/>
        <w:numId w:val="32"/>
      </w:numPr>
      <w:tabs>
        <w:tab w:val="num" w:pos="360"/>
        <w:tab w:val="num" w:pos="1800"/>
      </w:tabs>
      <w:spacing w:after="0" w:line="360" w:lineRule="auto"/>
      <w:ind w:left="0" w:firstLine="567"/>
      <w:contextualSpacing/>
      <w:jc w:val="both"/>
    </w:pPr>
    <w:rPr>
      <w:rFonts w:eastAsia="+mn-ea"/>
      <w:kern w:val="24"/>
      <w:szCs w:val="20"/>
    </w:rPr>
  </w:style>
  <w:style w:type="character" w:customStyle="1" w:styleId="28">
    <w:name w:val="ГОСТ Заголовок 2 уровня Знак"/>
    <w:basedOn w:val="afa"/>
    <w:link w:val="20"/>
    <w:rsid w:val="005D6D36"/>
    <w:rPr>
      <w:rFonts w:eastAsia="+mn-ea" w:cstheme="minorBidi"/>
      <w:b/>
      <w:kern w:val="24"/>
      <w:szCs w:val="20"/>
    </w:rPr>
  </w:style>
  <w:style w:type="character" w:styleId="afffffff0">
    <w:name w:val="Unresolved Mention"/>
    <w:basedOn w:val="afa"/>
    <w:uiPriority w:val="99"/>
    <w:semiHidden/>
    <w:unhideWhenUsed/>
    <w:rsid w:val="00ED55C3"/>
    <w:rPr>
      <w:color w:val="605E5C"/>
      <w:shd w:val="clear" w:color="auto" w:fill="E1DFDD"/>
    </w:rPr>
  </w:style>
  <w:style w:type="numbering" w:customStyle="1" w:styleId="2e">
    <w:name w:val="ГОСТ Стиль списка Разделы2"/>
    <w:basedOn w:val="afc"/>
    <w:uiPriority w:val="99"/>
    <w:rsid w:val="00035B7F"/>
  </w:style>
  <w:style w:type="numbering" w:customStyle="1" w:styleId="1f8">
    <w:name w:val="ГОСТ Стиль списка Сложный многоуровневый1"/>
    <w:uiPriority w:val="99"/>
    <w:rsid w:val="00035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Заполнитель1</b:Tag>
    <b:SourceType>ElectronicSource</b:SourceType>
    <b:Guid>{AD36644E-84A9-49DF-8993-8BC507A6BF60}</b:Guid>
    <b:RefOrder>1</b:RefOrder>
  </b:Source>
  <b:Source>
    <b:Tag>Заполнитель2</b:Tag>
    <b:SourceType>ArticleInAPeriodical</b:SourceType>
    <b:Guid>{6DBB6EC5-AE69-469A-9893-AC17E36F57CF}</b:Guid>
    <b:LCID>ru-RU</b:LCID>
    <b:RefOrder>2</b:RefOrder>
  </b:Source>
</b:Sources>
</file>

<file path=customXml/itemProps1.xml><?xml version="1.0" encoding="utf-8"?>
<ds:datastoreItem xmlns:ds="http://schemas.openxmlformats.org/officeDocument/2006/customXml" ds:itemID="{A3B80CD4-9369-4624-9CAB-035FC8622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1128</Words>
  <Characters>6432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Величенко</dc:creator>
  <cp:keywords/>
  <dc:description/>
  <cp:lastModifiedBy>Александра Мартлет</cp:lastModifiedBy>
  <cp:revision>2</cp:revision>
  <dcterms:created xsi:type="dcterms:W3CDTF">2026-02-20T11:34:00Z</dcterms:created>
  <dcterms:modified xsi:type="dcterms:W3CDTF">2026-02-20T11:34:00Z</dcterms:modified>
</cp:coreProperties>
</file>